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E52C89" w14:textId="77777777" w:rsidR="00A01EBE" w:rsidRPr="004E285D" w:rsidRDefault="00A01EBE" w:rsidP="00D75B80">
      <w:pPr>
        <w:pStyle w:val="Title"/>
        <w:spacing w:after="240"/>
        <w:rPr>
          <w:rFonts w:eastAsia="Times New Roman"/>
          <w:lang w:val="nl-NL" w:eastAsia="en-GB"/>
        </w:rPr>
      </w:pPr>
      <w:r w:rsidRPr="004E285D">
        <w:rPr>
          <w:rFonts w:eastAsia="Times New Roman"/>
          <w:lang w:val="nl-NL" w:eastAsia="en-GB"/>
        </w:rPr>
        <w:t>Algemene voorwaarden</w:t>
      </w:r>
    </w:p>
    <w:p w14:paraId="45EA7A28" w14:textId="77777777" w:rsidR="00D75B80" w:rsidRPr="004E285D" w:rsidRDefault="00A01EBE" w:rsidP="00D75B80">
      <w:pPr>
        <w:pStyle w:val="Heading1"/>
        <w:rPr>
          <w:rFonts w:eastAsia="Times New Roman"/>
          <w:lang w:val="nl-NL" w:eastAsia="en-GB"/>
        </w:rPr>
      </w:pPr>
      <w:r w:rsidRPr="004E285D">
        <w:rPr>
          <w:rFonts w:eastAsia="Times New Roman"/>
          <w:lang w:val="nl-NL" w:eastAsia="en-GB"/>
        </w:rPr>
        <w:t xml:space="preserve">A L G E M E N E </w:t>
      </w:r>
      <w:proofErr w:type="gramStart"/>
      <w:r w:rsidRPr="004E285D">
        <w:rPr>
          <w:rFonts w:eastAsia="Times New Roman"/>
          <w:lang w:val="nl-NL" w:eastAsia="en-GB"/>
        </w:rPr>
        <w:t>( H</w:t>
      </w:r>
      <w:proofErr w:type="gramEnd"/>
      <w:r w:rsidRPr="004E285D">
        <w:rPr>
          <w:rFonts w:eastAsia="Times New Roman"/>
          <w:lang w:val="nl-NL" w:eastAsia="en-GB"/>
        </w:rPr>
        <w:t xml:space="preserve"> U </w:t>
      </w:r>
      <w:proofErr w:type="spellStart"/>
      <w:r w:rsidRPr="004E285D">
        <w:rPr>
          <w:rFonts w:eastAsia="Times New Roman"/>
          <w:lang w:val="nl-NL" w:eastAsia="en-GB"/>
        </w:rPr>
        <w:t>U</w:t>
      </w:r>
      <w:proofErr w:type="spellEnd"/>
      <w:r w:rsidRPr="004E285D">
        <w:rPr>
          <w:rFonts w:eastAsia="Times New Roman"/>
          <w:lang w:val="nl-NL" w:eastAsia="en-GB"/>
        </w:rPr>
        <w:t xml:space="preserve"> R ) - V O O R W A </w:t>
      </w:r>
      <w:proofErr w:type="spellStart"/>
      <w:r w:rsidRPr="004E285D">
        <w:rPr>
          <w:rFonts w:eastAsia="Times New Roman"/>
          <w:lang w:val="nl-NL" w:eastAsia="en-GB"/>
        </w:rPr>
        <w:t>A</w:t>
      </w:r>
      <w:proofErr w:type="spellEnd"/>
      <w:r w:rsidRPr="004E285D">
        <w:rPr>
          <w:rFonts w:eastAsia="Times New Roman"/>
          <w:lang w:val="nl-NL" w:eastAsia="en-GB"/>
        </w:rPr>
        <w:t xml:space="preserve"> R D E N V A N D E STICHTING BEHEER AANLEGSTEIGERS KOGERVELD </w:t>
      </w:r>
    </w:p>
    <w:p w14:paraId="4F5D2A12" w14:textId="77777777" w:rsidR="00A01EBE" w:rsidRPr="004E285D" w:rsidRDefault="00A01EBE" w:rsidP="00D75B80">
      <w:pPr>
        <w:spacing w:after="0" w:line="240" w:lineRule="auto"/>
        <w:rPr>
          <w:rFonts w:eastAsia="Times New Roman" w:cstheme="minorHAnsi"/>
          <w:lang w:val="nl-NL" w:eastAsia="en-GB"/>
        </w:rPr>
      </w:pPr>
      <w:r w:rsidRPr="004E285D">
        <w:rPr>
          <w:rFonts w:eastAsia="Times New Roman" w:cstheme="minorHAnsi"/>
          <w:lang w:val="nl-NL" w:eastAsia="en-GB"/>
        </w:rPr>
        <w:t>Gevestigd te Zaandam nader te noemen de Stichting</w:t>
      </w:r>
      <w:r w:rsidR="00D75B80" w:rsidRPr="004E285D">
        <w:rPr>
          <w:rFonts w:eastAsia="Times New Roman" w:cstheme="minorHAnsi"/>
          <w:lang w:val="nl-NL" w:eastAsia="en-GB"/>
        </w:rPr>
        <w:t>.</w:t>
      </w:r>
    </w:p>
    <w:p w14:paraId="4423D0B3" w14:textId="77777777" w:rsidR="00D75B80" w:rsidRPr="004E285D" w:rsidRDefault="00D75B80" w:rsidP="00D75B80">
      <w:pPr>
        <w:spacing w:after="0" w:line="240" w:lineRule="auto"/>
        <w:rPr>
          <w:rFonts w:ascii="Times New Roman" w:eastAsia="Times New Roman" w:hAnsi="Times New Roman" w:cs="Times New Roman"/>
          <w:sz w:val="24"/>
          <w:szCs w:val="24"/>
          <w:lang w:val="nl-NL" w:eastAsia="en-GB"/>
        </w:rPr>
      </w:pPr>
    </w:p>
    <w:p w14:paraId="2D0A4CE7" w14:textId="77777777" w:rsidR="00A01EBE" w:rsidRPr="004E285D" w:rsidRDefault="00A01EBE" w:rsidP="00D75B80">
      <w:pPr>
        <w:pStyle w:val="Heading2"/>
        <w:rPr>
          <w:rFonts w:eastAsia="Times New Roman"/>
          <w:lang w:val="nl-NL" w:eastAsia="en-GB"/>
        </w:rPr>
      </w:pPr>
      <w:r w:rsidRPr="004E285D">
        <w:rPr>
          <w:rFonts w:eastAsia="Times New Roman"/>
          <w:lang w:val="nl-NL" w:eastAsia="en-GB"/>
        </w:rPr>
        <w:t xml:space="preserve">1. ALGEMEEN </w:t>
      </w:r>
    </w:p>
    <w:p w14:paraId="7F3506A4" w14:textId="77777777" w:rsidR="00A01EBE" w:rsidRPr="004E285D" w:rsidRDefault="00A01EBE" w:rsidP="00D75B80">
      <w:pPr>
        <w:pStyle w:val="Heading2"/>
        <w:rPr>
          <w:rFonts w:eastAsia="Times New Roman"/>
          <w:lang w:val="nl-NL" w:eastAsia="en-GB"/>
        </w:rPr>
      </w:pPr>
      <w:r w:rsidRPr="004E285D">
        <w:rPr>
          <w:rFonts w:eastAsia="Times New Roman"/>
          <w:lang w:val="nl-NL" w:eastAsia="en-GB"/>
        </w:rPr>
        <w:t xml:space="preserve">1.1 Definities </w:t>
      </w:r>
    </w:p>
    <w:p w14:paraId="0BB2E768" w14:textId="1EC4A9FA" w:rsidR="00D75B80" w:rsidRPr="004E285D" w:rsidRDefault="00A01EBE" w:rsidP="00B9608A">
      <w:pPr>
        <w:spacing w:after="0" w:line="240" w:lineRule="auto"/>
        <w:rPr>
          <w:rFonts w:cstheme="minorHAnsi"/>
          <w:lang w:val="nl-NL" w:eastAsia="en-GB"/>
        </w:rPr>
      </w:pPr>
      <w:r w:rsidRPr="004E285D">
        <w:rPr>
          <w:rFonts w:eastAsia="Times New Roman" w:cstheme="minorHAnsi"/>
          <w:lang w:val="nl-NL" w:eastAsia="en-GB"/>
        </w:rPr>
        <w:t>In onderstaande tekst wordt verstaan onder:</w:t>
      </w:r>
    </w:p>
    <w:p w14:paraId="69643AC6" w14:textId="77777777" w:rsidR="00D75B80" w:rsidRPr="004E285D" w:rsidRDefault="00A01EBE" w:rsidP="00B9608A">
      <w:pPr>
        <w:spacing w:after="0"/>
        <w:rPr>
          <w:rFonts w:cstheme="minorHAnsi"/>
          <w:lang w:val="nl-NL" w:eastAsia="en-GB"/>
        </w:rPr>
      </w:pPr>
      <w:r w:rsidRPr="004E285D">
        <w:rPr>
          <w:rFonts w:cstheme="minorHAnsi"/>
          <w:lang w:val="nl-NL" w:eastAsia="en-GB"/>
        </w:rPr>
        <w:t xml:space="preserve">a. huurder: de natuurlijke persoon, die niet handelt in de uitoefening van zijn beroep of bedrijf en die een overeenkomst met de Stichting aangaat; </w:t>
      </w:r>
    </w:p>
    <w:p w14:paraId="452FAE66" w14:textId="77777777" w:rsidR="00D75B80" w:rsidRPr="004E285D" w:rsidRDefault="00D75B80" w:rsidP="00B9608A">
      <w:pPr>
        <w:spacing w:after="0"/>
        <w:rPr>
          <w:rFonts w:cstheme="minorHAnsi"/>
          <w:lang w:val="nl-NL" w:eastAsia="en-GB"/>
        </w:rPr>
      </w:pPr>
      <w:r w:rsidRPr="004E285D">
        <w:rPr>
          <w:rFonts w:cstheme="minorHAnsi"/>
          <w:lang w:val="nl-NL" w:eastAsia="en-GB"/>
        </w:rPr>
        <w:t>b. overeenkomst</w:t>
      </w:r>
      <w:r w:rsidR="00A01EBE" w:rsidRPr="004E285D">
        <w:rPr>
          <w:rFonts w:cstheme="minorHAnsi"/>
          <w:lang w:val="nl-NL" w:eastAsia="en-GB"/>
        </w:rPr>
        <w:t xml:space="preserve">: de huurovereenkomst, waarbij de Stichting een lig - c.q. bergingsplaats verhuurt aan de huurder </w:t>
      </w:r>
      <w:r w:rsidRPr="004E285D">
        <w:rPr>
          <w:rFonts w:cstheme="minorHAnsi"/>
          <w:lang w:val="nl-NL" w:eastAsia="en-GB"/>
        </w:rPr>
        <w:t>tegen een huurprijs per seizoen;</w:t>
      </w:r>
    </w:p>
    <w:p w14:paraId="51424B2E" w14:textId="77777777" w:rsidR="00D75B80" w:rsidRPr="004E285D" w:rsidRDefault="00A01EBE" w:rsidP="00B9608A">
      <w:pPr>
        <w:spacing w:after="0"/>
        <w:rPr>
          <w:rFonts w:cstheme="minorHAnsi"/>
          <w:lang w:val="nl-NL" w:eastAsia="en-GB"/>
        </w:rPr>
      </w:pPr>
      <w:r w:rsidRPr="004E285D">
        <w:rPr>
          <w:rFonts w:cstheme="minorHAnsi"/>
          <w:lang w:val="nl-NL" w:eastAsia="en-GB"/>
        </w:rPr>
        <w:t xml:space="preserve">c. </w:t>
      </w:r>
      <w:r w:rsidR="00D75B80" w:rsidRPr="004E285D">
        <w:rPr>
          <w:rFonts w:cstheme="minorHAnsi"/>
          <w:lang w:val="nl-NL" w:eastAsia="en-GB"/>
        </w:rPr>
        <w:t>winterseizoen:</w:t>
      </w:r>
      <w:r w:rsidRPr="004E285D">
        <w:rPr>
          <w:rFonts w:cstheme="minorHAnsi"/>
          <w:lang w:val="nl-NL" w:eastAsia="en-GB"/>
        </w:rPr>
        <w:t xml:space="preserve"> de periode van 15 oktober van een jaar tot en met 15 mei van het </w:t>
      </w:r>
      <w:r w:rsidR="00D75B80" w:rsidRPr="004E285D">
        <w:rPr>
          <w:rFonts w:cstheme="minorHAnsi"/>
          <w:lang w:val="nl-NL" w:eastAsia="en-GB"/>
        </w:rPr>
        <w:t>daaropvolgende</w:t>
      </w:r>
      <w:r w:rsidRPr="004E285D">
        <w:rPr>
          <w:rFonts w:cstheme="minorHAnsi"/>
          <w:lang w:val="nl-NL" w:eastAsia="en-GB"/>
        </w:rPr>
        <w:t xml:space="preserve"> jaar; </w:t>
      </w:r>
    </w:p>
    <w:p w14:paraId="774B1287" w14:textId="77777777" w:rsidR="00D75B80" w:rsidRPr="004E285D" w:rsidRDefault="00A01EBE" w:rsidP="00B9608A">
      <w:pPr>
        <w:spacing w:after="0"/>
        <w:rPr>
          <w:rFonts w:cstheme="minorHAnsi"/>
          <w:lang w:val="nl-NL" w:eastAsia="en-GB"/>
        </w:rPr>
      </w:pPr>
      <w:r w:rsidRPr="004E285D">
        <w:rPr>
          <w:rFonts w:cstheme="minorHAnsi"/>
          <w:lang w:val="nl-NL" w:eastAsia="en-GB"/>
        </w:rPr>
        <w:t>d. winterberging: de berging op de wal, gedurende het winterseizoen</w:t>
      </w:r>
      <w:r w:rsidR="00D75B80" w:rsidRPr="004E285D">
        <w:rPr>
          <w:rFonts w:cstheme="minorHAnsi"/>
          <w:lang w:val="nl-NL" w:eastAsia="en-GB"/>
        </w:rPr>
        <w:t xml:space="preserve"> van één vaartuig in één van de daartoe aangewezen vakken</w:t>
      </w:r>
      <w:r w:rsidRPr="004E285D">
        <w:rPr>
          <w:rFonts w:cstheme="minorHAnsi"/>
          <w:lang w:val="nl-NL" w:eastAsia="en-GB"/>
        </w:rPr>
        <w:t xml:space="preserve">; </w:t>
      </w:r>
    </w:p>
    <w:p w14:paraId="1612B7B0" w14:textId="231D43A4" w:rsidR="00A01EBE" w:rsidRPr="004E285D" w:rsidRDefault="00A01EBE" w:rsidP="00B9608A">
      <w:pPr>
        <w:spacing w:after="0"/>
        <w:rPr>
          <w:rFonts w:cstheme="minorHAnsi"/>
          <w:lang w:val="nl-NL" w:eastAsia="en-GB"/>
        </w:rPr>
      </w:pPr>
      <w:r w:rsidRPr="004E285D">
        <w:rPr>
          <w:rFonts w:cstheme="minorHAnsi"/>
          <w:lang w:val="nl-NL" w:eastAsia="en-GB"/>
        </w:rPr>
        <w:t xml:space="preserve">e. zomerstalling: </w:t>
      </w:r>
      <w:r w:rsidR="00815028" w:rsidRPr="004E285D">
        <w:rPr>
          <w:rFonts w:cstheme="minorHAnsi"/>
          <w:lang w:val="nl-NL" w:eastAsia="en-GB"/>
        </w:rPr>
        <w:t>het</w:t>
      </w:r>
      <w:r w:rsidRPr="004E285D">
        <w:rPr>
          <w:rFonts w:cstheme="minorHAnsi"/>
          <w:lang w:val="nl-NL" w:eastAsia="en-GB"/>
        </w:rPr>
        <w:t xml:space="preserve"> </w:t>
      </w:r>
      <w:r w:rsidR="00815028" w:rsidRPr="004E285D">
        <w:rPr>
          <w:rFonts w:cstheme="minorHAnsi"/>
          <w:lang w:val="nl-NL" w:eastAsia="en-GB"/>
        </w:rPr>
        <w:t xml:space="preserve">afmeren </w:t>
      </w:r>
      <w:r w:rsidRPr="004E285D">
        <w:rPr>
          <w:rFonts w:cstheme="minorHAnsi"/>
          <w:lang w:val="nl-NL" w:eastAsia="en-GB"/>
        </w:rPr>
        <w:t>van</w:t>
      </w:r>
      <w:r w:rsidR="00D75B80" w:rsidRPr="004E285D">
        <w:rPr>
          <w:rFonts w:cstheme="minorHAnsi"/>
          <w:lang w:val="nl-NL" w:eastAsia="en-GB"/>
        </w:rPr>
        <w:t xml:space="preserve"> één vaartuig</w:t>
      </w:r>
      <w:r w:rsidRPr="004E285D">
        <w:rPr>
          <w:rFonts w:cstheme="minorHAnsi"/>
          <w:lang w:val="nl-NL" w:eastAsia="en-GB"/>
        </w:rPr>
        <w:t xml:space="preserve"> </w:t>
      </w:r>
      <w:r w:rsidR="00D75B80" w:rsidRPr="004E285D">
        <w:rPr>
          <w:rFonts w:cstheme="minorHAnsi"/>
          <w:lang w:val="nl-NL" w:eastAsia="en-GB"/>
        </w:rPr>
        <w:t>in</w:t>
      </w:r>
      <w:r w:rsidRPr="004E285D">
        <w:rPr>
          <w:rFonts w:cstheme="minorHAnsi"/>
          <w:lang w:val="nl-NL" w:eastAsia="en-GB"/>
        </w:rPr>
        <w:t xml:space="preserve"> één van de daartoe aangewezen en afgepaalde vakken aan de aanlegsteiger van de Stichting. </w:t>
      </w:r>
    </w:p>
    <w:p w14:paraId="671D8B1D" w14:textId="77777777" w:rsidR="00A01EBE" w:rsidRPr="004E285D" w:rsidRDefault="00A01EBE" w:rsidP="00D75B80">
      <w:pPr>
        <w:pStyle w:val="Heading1"/>
        <w:rPr>
          <w:rFonts w:eastAsia="Times New Roman"/>
          <w:lang w:val="nl-NL" w:eastAsia="en-GB"/>
        </w:rPr>
      </w:pPr>
      <w:r w:rsidRPr="004E285D">
        <w:rPr>
          <w:rFonts w:eastAsia="Times New Roman"/>
          <w:lang w:val="nl-NL" w:eastAsia="en-GB"/>
        </w:rPr>
        <w:t xml:space="preserve">2. TOEPASSELIJKHEID </w:t>
      </w:r>
    </w:p>
    <w:p w14:paraId="736ECFDE" w14:textId="7319726D" w:rsidR="00A01EBE" w:rsidRPr="004E285D" w:rsidRDefault="00A01EBE" w:rsidP="00B9608A">
      <w:pPr>
        <w:rPr>
          <w:lang w:val="nl-NL" w:eastAsia="en-GB"/>
        </w:rPr>
      </w:pPr>
      <w:r w:rsidRPr="004E285D">
        <w:rPr>
          <w:lang w:val="nl-NL" w:eastAsia="en-GB"/>
        </w:rPr>
        <w:t xml:space="preserve">2.1 Deze voorwaarden zijn van toepassing op de overeenkomsten, die de Stichting met de huurder sluit </w:t>
      </w:r>
      <w:r w:rsidR="00D75B80" w:rsidRPr="004E285D">
        <w:rPr>
          <w:lang w:val="nl-NL" w:eastAsia="en-GB"/>
        </w:rPr>
        <w:t>in</w:t>
      </w:r>
      <w:r w:rsidRPr="004E285D">
        <w:rPr>
          <w:lang w:val="nl-NL" w:eastAsia="en-GB"/>
        </w:rPr>
        <w:t xml:space="preserve">zake van de huur van een lig - en/of bergingsplaats voor vaartuigen. </w:t>
      </w:r>
    </w:p>
    <w:p w14:paraId="7D296CE8" w14:textId="77777777" w:rsidR="000F0C51" w:rsidRPr="004E285D" w:rsidRDefault="00A01EBE" w:rsidP="00B9608A">
      <w:pPr>
        <w:rPr>
          <w:lang w:val="nl-NL" w:eastAsia="en-GB"/>
        </w:rPr>
      </w:pPr>
      <w:r w:rsidRPr="004E285D">
        <w:rPr>
          <w:lang w:val="nl-NL" w:eastAsia="en-GB"/>
        </w:rPr>
        <w:t xml:space="preserve">2.2 Indien in de huurovereenkomst iets anders wordt bepaald dan hetgeen in de voorwaarden is geregeld, geldt de bepaling in de overeenkomst. </w:t>
      </w:r>
    </w:p>
    <w:p w14:paraId="39440AD3" w14:textId="3AC2D079" w:rsidR="00A01EBE" w:rsidRPr="004E285D" w:rsidRDefault="00A01EBE" w:rsidP="00B9608A">
      <w:pPr>
        <w:rPr>
          <w:lang w:val="nl-NL" w:eastAsia="en-GB"/>
        </w:rPr>
      </w:pPr>
      <w:r w:rsidRPr="004E285D">
        <w:rPr>
          <w:lang w:val="nl-NL" w:eastAsia="en-GB"/>
        </w:rPr>
        <w:t xml:space="preserve">2.3 Deze op </w:t>
      </w:r>
      <w:r w:rsidR="00EA7275" w:rsidRPr="004E285D">
        <w:rPr>
          <w:lang w:val="nl-NL" w:eastAsia="en-GB"/>
        </w:rPr>
        <w:t>30 Maart 2020</w:t>
      </w:r>
      <w:r w:rsidRPr="004E285D">
        <w:rPr>
          <w:lang w:val="nl-NL" w:eastAsia="en-GB"/>
        </w:rPr>
        <w:t xml:space="preserve"> vastgestelde voorwaarden vervangen alle vorige van toepassing zijnde voorwaarden. </w:t>
      </w:r>
    </w:p>
    <w:p w14:paraId="026014F3" w14:textId="77777777" w:rsidR="00A01EBE" w:rsidRPr="004E285D" w:rsidRDefault="00A01EBE" w:rsidP="00D75B80">
      <w:pPr>
        <w:pStyle w:val="Heading1"/>
        <w:rPr>
          <w:rFonts w:eastAsia="Times New Roman"/>
          <w:lang w:val="nl-NL" w:eastAsia="en-GB"/>
        </w:rPr>
      </w:pPr>
      <w:r w:rsidRPr="004E285D">
        <w:rPr>
          <w:rFonts w:eastAsia="Times New Roman"/>
          <w:lang w:val="nl-NL" w:eastAsia="en-GB"/>
        </w:rPr>
        <w:t xml:space="preserve">3. HUURBEPALINGEN </w:t>
      </w:r>
    </w:p>
    <w:p w14:paraId="3B106F04" w14:textId="77777777" w:rsidR="00A01EBE" w:rsidRPr="004E285D" w:rsidRDefault="00A01EBE" w:rsidP="00B9608A">
      <w:pPr>
        <w:rPr>
          <w:lang w:val="nl-NL" w:eastAsia="en-GB"/>
        </w:rPr>
      </w:pPr>
      <w:r w:rsidRPr="004E285D">
        <w:rPr>
          <w:lang w:val="nl-NL" w:eastAsia="en-GB"/>
        </w:rPr>
        <w:t xml:space="preserve">3.1 De huurperiode voor de zomerstalling loopt van 1 januari t/m 31 december; voor de winterberging geldt het winterseizoen. </w:t>
      </w:r>
    </w:p>
    <w:p w14:paraId="007FC3E7" w14:textId="77777777" w:rsidR="00A01EBE" w:rsidRPr="004E285D" w:rsidRDefault="00A01EBE" w:rsidP="00B9608A">
      <w:pPr>
        <w:rPr>
          <w:lang w:val="nl-NL" w:eastAsia="en-GB"/>
        </w:rPr>
      </w:pPr>
      <w:r w:rsidRPr="004E285D">
        <w:rPr>
          <w:lang w:val="nl-NL" w:eastAsia="en-GB"/>
        </w:rPr>
        <w:t xml:space="preserve">3.2 Bij de eerste aanvraag is de huurder administratiekosten verschuldigd. </w:t>
      </w:r>
    </w:p>
    <w:p w14:paraId="408B180F" w14:textId="77777777" w:rsidR="00A01EBE" w:rsidRPr="004E285D" w:rsidRDefault="00A01EBE" w:rsidP="00B9608A">
      <w:pPr>
        <w:rPr>
          <w:lang w:val="nl-NL" w:eastAsia="en-GB"/>
        </w:rPr>
      </w:pPr>
      <w:r w:rsidRPr="004E285D">
        <w:rPr>
          <w:lang w:val="nl-NL" w:eastAsia="en-GB"/>
        </w:rPr>
        <w:t xml:space="preserve">3.3 Bij een aanvraag (voor een zomerstalling), die in de periode tussen 15 augustus en 31 december wordt gedaan, wordt voor dat jaar de huurprijs met de helft verminderd. </w:t>
      </w:r>
    </w:p>
    <w:p w14:paraId="3326D88F" w14:textId="77777777" w:rsidR="00A01EBE" w:rsidRPr="004E285D" w:rsidRDefault="00A01EBE" w:rsidP="00B9608A">
      <w:pPr>
        <w:rPr>
          <w:lang w:val="nl-NL" w:eastAsia="en-GB"/>
        </w:rPr>
      </w:pPr>
      <w:r w:rsidRPr="004E285D">
        <w:rPr>
          <w:lang w:val="nl-NL" w:eastAsia="en-GB"/>
        </w:rPr>
        <w:t xml:space="preserve">3.4 De huurovereenkomst voor de zomerstalling kan door de Stichting en door de huurder worden opgezegd door middel van een schriftelijk bericht onder inlevering van de sleutel van de toegangspoort door de huurder, uiterlijk op 1 december van het lopende huurjaar. Zonder opzegging wordt de huurovereenkomst stilzwijgend met één jaar verlengd. </w:t>
      </w:r>
    </w:p>
    <w:p w14:paraId="744EB479" w14:textId="77777777" w:rsidR="00A01EBE" w:rsidRPr="004E285D" w:rsidRDefault="00A01EBE" w:rsidP="00B9608A">
      <w:pPr>
        <w:rPr>
          <w:lang w:val="nl-NL" w:eastAsia="en-GB"/>
        </w:rPr>
      </w:pPr>
      <w:r w:rsidRPr="004E285D">
        <w:rPr>
          <w:lang w:val="nl-NL" w:eastAsia="en-GB"/>
        </w:rPr>
        <w:t xml:space="preserve">3.5 De huurovereenkomst voor de winterberging wordt aangegaan voor de periode van maximaal één jaar en eindigt telkens op 15 mei. </w:t>
      </w:r>
    </w:p>
    <w:p w14:paraId="0A6E6D96" w14:textId="77777777" w:rsidR="00A01EBE" w:rsidRPr="004E285D" w:rsidRDefault="00A01EBE" w:rsidP="00B9608A">
      <w:pPr>
        <w:rPr>
          <w:rFonts w:cstheme="minorHAnsi"/>
          <w:lang w:val="nl-NL" w:eastAsia="en-GB"/>
        </w:rPr>
      </w:pPr>
      <w:r w:rsidRPr="004E285D">
        <w:rPr>
          <w:rFonts w:cstheme="minorHAnsi"/>
          <w:lang w:val="nl-NL" w:eastAsia="en-GB"/>
        </w:rPr>
        <w:lastRenderedPageBreak/>
        <w:t xml:space="preserve">3.6 Indien echter de huur voor zomerstalling of winterberging niet uiterlijk 1 januari van een nieuw jaar, respectievelijk 15 oktober is bijgeschreven, dan is de Stichting bevoegd om de lig - c.q. bergingsplaats aan een ander dan de huurder te verhuren. </w:t>
      </w:r>
    </w:p>
    <w:p w14:paraId="496ECF0F" w14:textId="77777777" w:rsidR="00A01EBE" w:rsidRPr="004E285D" w:rsidRDefault="00A01EBE" w:rsidP="00B9608A">
      <w:pPr>
        <w:rPr>
          <w:rFonts w:cstheme="minorHAnsi"/>
          <w:lang w:val="nl-NL" w:eastAsia="en-GB"/>
        </w:rPr>
      </w:pPr>
      <w:r w:rsidRPr="004E285D">
        <w:rPr>
          <w:rFonts w:cstheme="minorHAnsi"/>
          <w:lang w:val="nl-NL" w:eastAsia="en-GB"/>
        </w:rPr>
        <w:t xml:space="preserve">3.7 Bij tussentijdse opzegging heeft de huurder geen recht op teruggave van (een deel) van de huur. </w:t>
      </w:r>
    </w:p>
    <w:p w14:paraId="3B0A5BCD" w14:textId="77777777" w:rsidR="00A01EBE" w:rsidRPr="004E285D" w:rsidRDefault="00A01EBE" w:rsidP="00B9608A">
      <w:pPr>
        <w:rPr>
          <w:rFonts w:cstheme="minorHAnsi"/>
          <w:lang w:val="nl-NL" w:eastAsia="en-GB"/>
        </w:rPr>
      </w:pPr>
      <w:r w:rsidRPr="004E285D">
        <w:rPr>
          <w:rFonts w:cstheme="minorHAnsi"/>
          <w:lang w:val="nl-NL" w:eastAsia="en-GB"/>
        </w:rPr>
        <w:t xml:space="preserve">3.8 De van de Stichting gehuurde ruimten mogen niet aan derden worden verhuurd, in bruikleen worden afgestaan of voor handelsdoeleinden worden gebruikt. </w:t>
      </w:r>
    </w:p>
    <w:p w14:paraId="177089C9" w14:textId="77777777" w:rsidR="00A01EBE" w:rsidRPr="004E285D" w:rsidRDefault="00A01EBE" w:rsidP="00B9608A">
      <w:pPr>
        <w:rPr>
          <w:rFonts w:cstheme="minorHAnsi"/>
          <w:lang w:val="nl-NL" w:eastAsia="en-GB"/>
        </w:rPr>
      </w:pPr>
      <w:r w:rsidRPr="004E285D">
        <w:rPr>
          <w:rFonts w:cstheme="minorHAnsi"/>
          <w:lang w:val="nl-NL" w:eastAsia="en-GB"/>
        </w:rPr>
        <w:t xml:space="preserve">3.9 Aan het gehuurde mogen geen wijzigingen worden aangebracht zonder toestemming van de Stichting. </w:t>
      </w:r>
    </w:p>
    <w:p w14:paraId="5362B458" w14:textId="77777777" w:rsidR="00A01EBE" w:rsidRPr="004E285D" w:rsidRDefault="00A01EBE" w:rsidP="00B9608A">
      <w:pPr>
        <w:rPr>
          <w:rFonts w:cstheme="minorHAnsi"/>
          <w:lang w:val="nl-NL" w:eastAsia="en-GB"/>
        </w:rPr>
      </w:pPr>
      <w:r w:rsidRPr="004E285D">
        <w:rPr>
          <w:rFonts w:cstheme="minorHAnsi"/>
          <w:lang w:val="nl-NL" w:eastAsia="en-GB"/>
        </w:rPr>
        <w:t xml:space="preserve">3.10 Door de Stichting worden slechts vaartuigen aan haar steigers geaccepteerd, indien deze in redelijke staat van onderhoud verkeren. </w:t>
      </w:r>
    </w:p>
    <w:p w14:paraId="0CAD6306" w14:textId="77777777" w:rsidR="00A01EBE" w:rsidRPr="004E285D" w:rsidRDefault="00A01EBE" w:rsidP="00D75B80">
      <w:pPr>
        <w:pStyle w:val="Heading1"/>
        <w:rPr>
          <w:rFonts w:eastAsia="Times New Roman"/>
          <w:lang w:val="nl-NL" w:eastAsia="en-GB"/>
        </w:rPr>
      </w:pPr>
      <w:r w:rsidRPr="004E285D">
        <w:rPr>
          <w:rFonts w:eastAsia="Times New Roman"/>
          <w:lang w:val="nl-NL" w:eastAsia="en-GB"/>
        </w:rPr>
        <w:t xml:space="preserve">4. BETALINGSVOORWAARDEN </w:t>
      </w:r>
    </w:p>
    <w:p w14:paraId="72BC827E" w14:textId="4FB15EB7" w:rsidR="00A01EBE" w:rsidRPr="004E285D" w:rsidRDefault="00A01EBE" w:rsidP="00B9608A">
      <w:pPr>
        <w:spacing w:after="240" w:line="240" w:lineRule="auto"/>
        <w:rPr>
          <w:rFonts w:eastAsia="Times New Roman" w:cstheme="minorHAnsi"/>
          <w:lang w:val="nl-NL" w:eastAsia="en-GB"/>
        </w:rPr>
      </w:pPr>
      <w:r w:rsidRPr="004E285D">
        <w:rPr>
          <w:rFonts w:eastAsia="Times New Roman" w:cstheme="minorHAnsi"/>
          <w:lang w:val="nl-NL" w:eastAsia="en-GB"/>
        </w:rPr>
        <w:t>4.1 De totale huursom is bij vóóruitbetaling verschuldigd en dient derhalve op de begindatum van de overeenkomst - voor winterberging en zomerstalling respectievelijk op 15 oktober en 1</w:t>
      </w:r>
      <w:r w:rsidR="004A7AE2" w:rsidRPr="004E285D">
        <w:rPr>
          <w:rFonts w:eastAsia="Times New Roman" w:cstheme="minorHAnsi"/>
          <w:lang w:val="nl-NL" w:eastAsia="en-GB"/>
        </w:rPr>
        <w:t xml:space="preserve">5 december </w:t>
      </w:r>
      <w:r w:rsidRPr="004E285D">
        <w:rPr>
          <w:rFonts w:eastAsia="Times New Roman" w:cstheme="minorHAnsi"/>
          <w:lang w:val="nl-NL" w:eastAsia="en-GB"/>
        </w:rPr>
        <w:t xml:space="preserve">- te zijn voldaan. </w:t>
      </w:r>
    </w:p>
    <w:p w14:paraId="44E70725" w14:textId="77777777" w:rsidR="00A01EBE" w:rsidRPr="004E285D" w:rsidRDefault="00A01EBE" w:rsidP="00D75B80">
      <w:pPr>
        <w:spacing w:before="100" w:beforeAutospacing="1" w:after="240" w:line="240" w:lineRule="auto"/>
        <w:rPr>
          <w:rFonts w:eastAsia="Times New Roman" w:cstheme="minorHAnsi"/>
          <w:lang w:val="nl-NL" w:eastAsia="en-GB"/>
        </w:rPr>
      </w:pPr>
      <w:r w:rsidRPr="004E285D">
        <w:rPr>
          <w:rFonts w:eastAsia="Times New Roman" w:cstheme="minorHAnsi"/>
          <w:lang w:val="nl-NL" w:eastAsia="en-GB"/>
        </w:rPr>
        <w:t xml:space="preserve">4.2 Indien de huursom niet op de begindatum van de overeenkomst is voldaan, dan is de huurder daardoor van rechtswege in verzuim, waardoor de Stichting gerechtigd wordt om vanaf die datum de wettelijke rente over het openstaande bedrag in rekening te brengen. </w:t>
      </w:r>
    </w:p>
    <w:p w14:paraId="6E09FB84" w14:textId="77777777" w:rsidR="00A01EBE" w:rsidRPr="004E285D" w:rsidRDefault="00A01EBE" w:rsidP="00D75B80">
      <w:pPr>
        <w:spacing w:before="100" w:beforeAutospacing="1" w:after="240" w:line="240" w:lineRule="auto"/>
        <w:rPr>
          <w:rFonts w:eastAsia="Times New Roman" w:cstheme="minorHAnsi"/>
          <w:lang w:val="nl-NL" w:eastAsia="en-GB"/>
        </w:rPr>
      </w:pPr>
      <w:r w:rsidRPr="004E285D">
        <w:rPr>
          <w:rFonts w:eastAsia="Times New Roman" w:cstheme="minorHAnsi"/>
          <w:lang w:val="nl-NL" w:eastAsia="en-GB"/>
        </w:rPr>
        <w:t xml:space="preserve">4.3 Alle gerechtelijke en redelijke buitenrechtelijke kosten, die de Stichting moet maken om haar vordering op de huurder te incasseren, zijn voor rekening van de huurder. </w:t>
      </w:r>
    </w:p>
    <w:p w14:paraId="1002F86F" w14:textId="77777777" w:rsidR="00A01EBE" w:rsidRPr="004E285D" w:rsidRDefault="00A01EBE" w:rsidP="00D75B80">
      <w:pPr>
        <w:spacing w:before="100" w:beforeAutospacing="1" w:after="240" w:line="240" w:lineRule="auto"/>
        <w:rPr>
          <w:rFonts w:eastAsia="Times New Roman" w:cstheme="minorHAnsi"/>
          <w:lang w:val="nl-NL" w:eastAsia="en-GB"/>
        </w:rPr>
      </w:pPr>
      <w:r w:rsidRPr="004E285D">
        <w:rPr>
          <w:rFonts w:eastAsia="Times New Roman" w:cstheme="minorHAnsi"/>
          <w:lang w:val="nl-NL" w:eastAsia="en-GB"/>
        </w:rPr>
        <w:t xml:space="preserve">4.4 Wanneer de huurder (tijdelijk) geen gebruik maakt van het gehuurde, blijft hij toch de totale huursom verschuldigd. </w:t>
      </w:r>
    </w:p>
    <w:p w14:paraId="5D016901" w14:textId="223AA73C" w:rsidR="00A01EBE" w:rsidRPr="004E285D" w:rsidRDefault="00A01EBE" w:rsidP="00D75B80">
      <w:pPr>
        <w:spacing w:before="100" w:beforeAutospacing="1" w:after="240" w:line="240" w:lineRule="auto"/>
        <w:rPr>
          <w:rFonts w:eastAsia="Times New Roman" w:cstheme="minorHAnsi"/>
          <w:lang w:val="nl-NL" w:eastAsia="en-GB"/>
        </w:rPr>
      </w:pPr>
      <w:r w:rsidRPr="004E285D">
        <w:rPr>
          <w:rFonts w:eastAsia="Times New Roman" w:cstheme="minorHAnsi"/>
          <w:lang w:val="nl-NL" w:eastAsia="en-GB"/>
        </w:rPr>
        <w:t xml:space="preserve">4.5 De Stichting zal de huurder, die in verzuim is, schriftelijk aanmanen om het verschuldigde alsnog vóór 15 februari te voldoen; de Stichting is gerechtigd om voor deze aanmaning Euro </w:t>
      </w:r>
      <w:r w:rsidR="00305280" w:rsidRPr="004E285D">
        <w:rPr>
          <w:rFonts w:eastAsia="Times New Roman" w:cstheme="minorHAnsi"/>
          <w:lang w:val="nl-NL" w:eastAsia="en-GB"/>
        </w:rPr>
        <w:t>15,00</w:t>
      </w:r>
      <w:r w:rsidRPr="004E285D">
        <w:rPr>
          <w:rFonts w:eastAsia="Times New Roman" w:cstheme="minorHAnsi"/>
          <w:lang w:val="nl-NL" w:eastAsia="en-GB"/>
        </w:rPr>
        <w:t xml:space="preserve"> administratiekosten in rekening te brengen. </w:t>
      </w:r>
    </w:p>
    <w:p w14:paraId="2F37A475" w14:textId="351C090A" w:rsidR="004A7AE2" w:rsidRPr="004E285D" w:rsidRDefault="00A01EBE" w:rsidP="00D75B80">
      <w:pPr>
        <w:spacing w:before="100" w:beforeAutospacing="1" w:after="240" w:line="240" w:lineRule="auto"/>
        <w:rPr>
          <w:rFonts w:eastAsia="Times New Roman" w:cstheme="minorHAnsi"/>
          <w:lang w:val="nl-NL" w:eastAsia="en-GB"/>
        </w:rPr>
      </w:pPr>
      <w:r w:rsidRPr="004E285D">
        <w:rPr>
          <w:rFonts w:eastAsia="Times New Roman" w:cstheme="minorHAnsi"/>
          <w:lang w:val="nl-NL" w:eastAsia="en-GB"/>
        </w:rPr>
        <w:t xml:space="preserve">4.6 Indien de huurder na de in het vorige lid bedoelde aanmaning van het verschuldigde huurbedrag plus de administratiekosten op 15 februari nog niet heeft betaald, dan zal de Stichting de overeenkomst ontbinden en verliest de huurder zijn recht op een ligplaats. </w:t>
      </w:r>
      <w:r w:rsidR="00D25971" w:rsidRPr="004E285D">
        <w:rPr>
          <w:rFonts w:eastAsia="Times New Roman" w:cstheme="minorHAnsi"/>
          <w:lang w:val="nl-NL" w:eastAsia="en-GB"/>
        </w:rPr>
        <w:t>De vordering op de huurder zal in dit geval uiteraard blijven bestaan, zie ook o.a. 4.2.</w:t>
      </w:r>
      <w:r w:rsidR="004A7AE2" w:rsidRPr="004E285D">
        <w:rPr>
          <w:rFonts w:eastAsia="Times New Roman" w:cstheme="minorHAnsi"/>
          <w:lang w:val="nl-NL" w:eastAsia="en-GB"/>
        </w:rPr>
        <w:t xml:space="preserve"> De stichting zal deze vordering doorzetten naar een incassobureau, de kosten zijn voor de huurder.</w:t>
      </w:r>
    </w:p>
    <w:p w14:paraId="455CA2D4" w14:textId="77777777" w:rsidR="00A01EBE" w:rsidRPr="004E285D" w:rsidRDefault="00A01EBE" w:rsidP="00D75B80">
      <w:pPr>
        <w:pStyle w:val="Heading1"/>
        <w:rPr>
          <w:rFonts w:eastAsia="Times New Roman"/>
          <w:lang w:val="nl-NL" w:eastAsia="en-GB"/>
        </w:rPr>
      </w:pPr>
      <w:r w:rsidRPr="004E285D">
        <w:rPr>
          <w:rFonts w:eastAsia="Times New Roman"/>
          <w:lang w:val="nl-NL" w:eastAsia="en-GB"/>
        </w:rPr>
        <w:t xml:space="preserve">5. HAVENREGLEMENT </w:t>
      </w:r>
    </w:p>
    <w:p w14:paraId="0DDF7BA1" w14:textId="77777777" w:rsidR="00A01EBE" w:rsidRPr="004E285D" w:rsidRDefault="00A01EBE" w:rsidP="00B9608A">
      <w:pPr>
        <w:spacing w:after="240" w:line="240" w:lineRule="auto"/>
        <w:rPr>
          <w:rFonts w:eastAsia="Times New Roman" w:cstheme="minorHAnsi"/>
          <w:lang w:val="nl-NL" w:eastAsia="en-GB"/>
        </w:rPr>
      </w:pPr>
      <w:r w:rsidRPr="004E285D">
        <w:rPr>
          <w:rFonts w:eastAsia="Times New Roman" w:cstheme="minorHAnsi"/>
          <w:lang w:val="nl-NL" w:eastAsia="en-GB"/>
        </w:rPr>
        <w:t xml:space="preserve">5.1 Algemeen: de Stichting is verplicht om behoorlijk toezicht te houden op de goede gang van zaken op het haventerrein (aanlegsteigers en winterberging) </w:t>
      </w:r>
      <w:r w:rsidR="00305280" w:rsidRPr="004E285D">
        <w:rPr>
          <w:rFonts w:eastAsia="Times New Roman" w:cstheme="minorHAnsi"/>
          <w:lang w:val="nl-NL" w:eastAsia="en-GB"/>
        </w:rPr>
        <w:t xml:space="preserve">en de algemene voorwaarden </w:t>
      </w:r>
      <w:r w:rsidRPr="004E285D">
        <w:rPr>
          <w:rFonts w:eastAsia="Times New Roman" w:cstheme="minorHAnsi"/>
          <w:lang w:val="nl-NL" w:eastAsia="en-GB"/>
        </w:rPr>
        <w:t xml:space="preserve">te handhaven. </w:t>
      </w:r>
    </w:p>
    <w:p w14:paraId="51969672" w14:textId="77777777" w:rsidR="00A01EBE" w:rsidRPr="004E285D" w:rsidRDefault="00A01EBE" w:rsidP="00D75B80">
      <w:pPr>
        <w:spacing w:before="100" w:beforeAutospacing="1" w:after="240" w:line="240" w:lineRule="auto"/>
        <w:rPr>
          <w:rFonts w:eastAsia="Times New Roman" w:cstheme="minorHAnsi"/>
          <w:lang w:val="nl-NL" w:eastAsia="en-GB"/>
        </w:rPr>
      </w:pPr>
      <w:r w:rsidRPr="004E285D">
        <w:rPr>
          <w:rFonts w:eastAsia="Times New Roman" w:cstheme="minorHAnsi"/>
          <w:lang w:val="nl-NL" w:eastAsia="en-GB"/>
        </w:rPr>
        <w:t xml:space="preserve">5.2 De Stichting zal aan de huurder één sleutel van de toegangspoort(en) ter beschikking stellen. Bij verlies kan tegen vergoeding een nieuw exemplaar worden aangevraagd. </w:t>
      </w:r>
    </w:p>
    <w:p w14:paraId="19166DC8" w14:textId="77777777" w:rsidR="00A01EBE" w:rsidRPr="004E285D" w:rsidRDefault="00A01EBE" w:rsidP="00D75B80">
      <w:pPr>
        <w:spacing w:before="100" w:beforeAutospacing="1" w:after="240" w:line="240" w:lineRule="auto"/>
        <w:rPr>
          <w:rFonts w:eastAsia="Times New Roman" w:cstheme="minorHAnsi"/>
          <w:lang w:val="nl-NL" w:eastAsia="en-GB"/>
        </w:rPr>
      </w:pPr>
      <w:r w:rsidRPr="004E285D">
        <w:rPr>
          <w:rFonts w:eastAsia="Times New Roman" w:cstheme="minorHAnsi"/>
          <w:lang w:val="nl-NL" w:eastAsia="en-GB"/>
        </w:rPr>
        <w:t xml:space="preserve">5.3 Het is de huurder toegestaan om dagelijkse onderhoudswerkzaamheden te verrichten. Overige werkzaamheden mogen alleen na toestemming van de Stichting worden verricht, waarbij het de huurder uitdrukkelijk verboden is om zijn vaartuig of de gehuurde ligplaats of winterbergingsplaats te gebruiken voor commerciële activiteiten, in welke vorm dan ook. </w:t>
      </w:r>
    </w:p>
    <w:p w14:paraId="0C7E4762" w14:textId="77777777" w:rsidR="00A01EBE" w:rsidRPr="004E285D" w:rsidRDefault="00A01EBE" w:rsidP="00D75B80">
      <w:pPr>
        <w:spacing w:before="100" w:beforeAutospacing="1" w:after="240" w:line="240" w:lineRule="auto"/>
        <w:rPr>
          <w:rFonts w:eastAsia="Times New Roman" w:cstheme="minorHAnsi"/>
          <w:lang w:val="nl-NL" w:eastAsia="en-GB"/>
        </w:rPr>
      </w:pPr>
      <w:r w:rsidRPr="004E285D">
        <w:rPr>
          <w:rFonts w:eastAsia="Times New Roman" w:cstheme="minorHAnsi"/>
          <w:lang w:val="nl-NL" w:eastAsia="en-GB"/>
        </w:rPr>
        <w:lastRenderedPageBreak/>
        <w:t xml:space="preserve">5.4 De Stichting kan de huurder een andere lig- c.q. bergingsplaats aanwijzen, indien dat door omstandigheden noodzakelijk is. </w:t>
      </w:r>
    </w:p>
    <w:p w14:paraId="63853724" w14:textId="77777777" w:rsidR="00A01EBE" w:rsidRPr="004E285D" w:rsidRDefault="00A01EBE" w:rsidP="00D75B80">
      <w:pPr>
        <w:spacing w:before="100" w:beforeAutospacing="1" w:after="240" w:line="240" w:lineRule="auto"/>
        <w:rPr>
          <w:rFonts w:eastAsia="Times New Roman" w:cstheme="minorHAnsi"/>
          <w:lang w:val="nl-NL" w:eastAsia="en-GB"/>
        </w:rPr>
      </w:pPr>
      <w:r w:rsidRPr="004E285D">
        <w:rPr>
          <w:rFonts w:eastAsia="Times New Roman" w:cstheme="minorHAnsi"/>
          <w:lang w:val="nl-NL" w:eastAsia="en-GB"/>
        </w:rPr>
        <w:t xml:space="preserve">5.5 De huurder kan een andere lig- c.q. bergingsplaats aanvragen, aan welk verzoek zal worden voldaan, indien daartoe mogelijkheden bestaan. De aan de huurder in rekening te brengen administratiekosten bedragen Euro </w:t>
      </w:r>
      <w:r w:rsidR="00305280" w:rsidRPr="004E285D">
        <w:rPr>
          <w:rFonts w:eastAsia="Times New Roman" w:cstheme="minorHAnsi"/>
          <w:lang w:val="nl-NL" w:eastAsia="en-GB"/>
        </w:rPr>
        <w:t>6, --</w:t>
      </w:r>
      <w:r w:rsidRPr="004E285D">
        <w:rPr>
          <w:rFonts w:eastAsia="Times New Roman" w:cstheme="minorHAnsi"/>
          <w:lang w:val="nl-NL" w:eastAsia="en-GB"/>
        </w:rPr>
        <w:t xml:space="preserve">. </w:t>
      </w:r>
    </w:p>
    <w:p w14:paraId="08A1574B" w14:textId="1B010C6E" w:rsidR="00A01EBE" w:rsidRPr="004E285D" w:rsidRDefault="00A01EBE" w:rsidP="00D75B80">
      <w:pPr>
        <w:spacing w:before="100" w:beforeAutospacing="1" w:after="240" w:line="240" w:lineRule="auto"/>
        <w:rPr>
          <w:rFonts w:eastAsia="Times New Roman" w:cstheme="minorHAnsi"/>
          <w:lang w:val="nl-NL" w:eastAsia="en-GB"/>
        </w:rPr>
      </w:pPr>
      <w:r w:rsidRPr="004E285D">
        <w:rPr>
          <w:rFonts w:eastAsia="Times New Roman" w:cstheme="minorHAnsi"/>
          <w:lang w:val="nl-NL" w:eastAsia="en-GB"/>
        </w:rPr>
        <w:t xml:space="preserve">5.6 De Stichting zal aan de huurder een huurlegitimatiebewijs verstrekken, welk bewijs de huurder, </w:t>
      </w:r>
      <w:r w:rsidR="00305280" w:rsidRPr="004E285D">
        <w:rPr>
          <w:rFonts w:eastAsia="Times New Roman" w:cstheme="minorHAnsi"/>
          <w:lang w:val="nl-NL" w:eastAsia="en-GB"/>
        </w:rPr>
        <w:t>des gevorderd</w:t>
      </w:r>
      <w:r w:rsidRPr="004E285D">
        <w:rPr>
          <w:rFonts w:eastAsia="Times New Roman" w:cstheme="minorHAnsi"/>
          <w:lang w:val="nl-NL" w:eastAsia="en-GB"/>
        </w:rPr>
        <w:t xml:space="preserve">, aan de havenmeester of controleur van de Stichting dient te tonen. Zonder dit bewijs heeft de huurder geen toegang tot de steigers of winterberging van de Stichting. </w:t>
      </w:r>
    </w:p>
    <w:p w14:paraId="309E8B59" w14:textId="77777777" w:rsidR="00A01EBE" w:rsidRPr="004E285D" w:rsidRDefault="00A01EBE" w:rsidP="00D75B80">
      <w:pPr>
        <w:spacing w:before="100" w:beforeAutospacing="1" w:after="240" w:line="240" w:lineRule="auto"/>
        <w:rPr>
          <w:rFonts w:eastAsia="Times New Roman" w:cstheme="minorHAnsi"/>
          <w:lang w:val="nl-NL" w:eastAsia="en-GB"/>
        </w:rPr>
      </w:pPr>
      <w:r w:rsidRPr="004E285D">
        <w:rPr>
          <w:rFonts w:eastAsia="Times New Roman" w:cstheme="minorHAnsi"/>
          <w:lang w:val="nl-NL" w:eastAsia="en-GB"/>
        </w:rPr>
        <w:t xml:space="preserve">5.7 Het gebruik van open vuur op de steigers of op de winterberging is verboden. </w:t>
      </w:r>
    </w:p>
    <w:p w14:paraId="4D54AA86" w14:textId="77777777" w:rsidR="00305280" w:rsidRPr="004E285D" w:rsidRDefault="00A01EBE" w:rsidP="00B9608A">
      <w:pPr>
        <w:spacing w:before="100" w:beforeAutospacing="1" w:after="0" w:line="240" w:lineRule="auto"/>
        <w:rPr>
          <w:rFonts w:eastAsia="Times New Roman" w:cstheme="minorHAnsi"/>
          <w:lang w:val="nl-NL" w:eastAsia="en-GB"/>
        </w:rPr>
      </w:pPr>
      <w:r w:rsidRPr="004E285D">
        <w:rPr>
          <w:rFonts w:eastAsia="Times New Roman" w:cstheme="minorHAnsi"/>
          <w:lang w:val="nl-NL" w:eastAsia="en-GB"/>
        </w:rPr>
        <w:t xml:space="preserve">5.8 Zomerstalling: </w:t>
      </w:r>
    </w:p>
    <w:p w14:paraId="441EC4AD" w14:textId="31F764B2" w:rsidR="00305280" w:rsidRPr="004E285D" w:rsidRDefault="00A01EBE" w:rsidP="00305280">
      <w:pPr>
        <w:spacing w:after="0" w:line="240" w:lineRule="auto"/>
        <w:rPr>
          <w:rFonts w:eastAsia="Times New Roman" w:cstheme="minorHAnsi"/>
          <w:lang w:val="nl-NL" w:eastAsia="en-GB"/>
        </w:rPr>
      </w:pPr>
      <w:r w:rsidRPr="004E285D">
        <w:rPr>
          <w:rFonts w:eastAsia="Times New Roman" w:cstheme="minorHAnsi"/>
          <w:lang w:val="nl-NL" w:eastAsia="en-GB"/>
        </w:rPr>
        <w:t>a. Voor het afmeren van een vaartuig dient de huurder vier deugdelijke touwen of kettingen te gebruiken</w:t>
      </w:r>
      <w:r w:rsidR="00B44B1D" w:rsidRPr="004E285D">
        <w:rPr>
          <w:rFonts w:eastAsia="Times New Roman" w:cstheme="minorHAnsi"/>
          <w:lang w:val="nl-NL" w:eastAsia="en-GB"/>
        </w:rPr>
        <w:t xml:space="preserve"> conform de afmeer instructies</w:t>
      </w:r>
      <w:r w:rsidRPr="004E285D">
        <w:rPr>
          <w:rFonts w:eastAsia="Times New Roman" w:cstheme="minorHAnsi"/>
          <w:lang w:val="nl-NL" w:eastAsia="en-GB"/>
        </w:rPr>
        <w:t xml:space="preserve">; het afmeren dient zodanig te geschieden, dat geen hinder of schade kan ontstaan aan de vaartuigen in de aangrenzende vakken of steigers. </w:t>
      </w:r>
    </w:p>
    <w:p w14:paraId="6B6BED32" w14:textId="048B65A1" w:rsidR="00305280" w:rsidRPr="004E285D" w:rsidRDefault="00A01EBE" w:rsidP="00B9608A">
      <w:pPr>
        <w:spacing w:after="0" w:line="240" w:lineRule="auto"/>
        <w:rPr>
          <w:rFonts w:eastAsia="Times New Roman" w:cstheme="minorHAnsi"/>
          <w:lang w:val="nl-NL" w:eastAsia="en-GB"/>
        </w:rPr>
      </w:pPr>
      <w:r w:rsidRPr="004E285D">
        <w:rPr>
          <w:rFonts w:eastAsia="Times New Roman" w:cstheme="minorHAnsi"/>
          <w:lang w:val="nl-NL" w:eastAsia="en-GB"/>
        </w:rPr>
        <w:t>b. De huurder dient zijn vaartuig tijdig leeg te hozen</w:t>
      </w:r>
      <w:r w:rsidR="00305280" w:rsidRPr="004E285D">
        <w:rPr>
          <w:rFonts w:eastAsia="Times New Roman" w:cstheme="minorHAnsi"/>
          <w:lang w:val="nl-NL" w:eastAsia="en-GB"/>
        </w:rPr>
        <w:t>.</w:t>
      </w:r>
    </w:p>
    <w:p w14:paraId="26779AE4" w14:textId="7E28C114" w:rsidR="00305280" w:rsidRPr="004E285D" w:rsidRDefault="00A01EBE" w:rsidP="00305280">
      <w:pPr>
        <w:spacing w:after="0" w:line="240" w:lineRule="auto"/>
        <w:rPr>
          <w:rFonts w:eastAsia="Times New Roman" w:cstheme="minorHAnsi"/>
          <w:lang w:val="nl-NL" w:eastAsia="en-GB"/>
        </w:rPr>
      </w:pPr>
      <w:r w:rsidRPr="004E285D">
        <w:rPr>
          <w:rFonts w:eastAsia="Times New Roman" w:cstheme="minorHAnsi"/>
          <w:lang w:val="nl-NL" w:eastAsia="en-GB"/>
        </w:rPr>
        <w:t xml:space="preserve">c. Indien </w:t>
      </w:r>
      <w:r w:rsidR="00B9608A" w:rsidRPr="004E285D">
        <w:rPr>
          <w:rFonts w:eastAsia="Times New Roman" w:cstheme="minorHAnsi"/>
          <w:lang w:val="nl-NL" w:eastAsia="en-GB"/>
        </w:rPr>
        <w:t>direct</w:t>
      </w:r>
      <w:r w:rsidR="00B44B1D" w:rsidRPr="004E285D">
        <w:rPr>
          <w:rFonts w:eastAsia="Times New Roman" w:cstheme="minorHAnsi"/>
          <w:lang w:val="nl-NL" w:eastAsia="en-GB"/>
        </w:rPr>
        <w:t xml:space="preserve"> </w:t>
      </w:r>
      <w:r w:rsidRPr="004E285D">
        <w:rPr>
          <w:rFonts w:eastAsia="Times New Roman" w:cstheme="minorHAnsi"/>
          <w:lang w:val="nl-NL" w:eastAsia="en-GB"/>
        </w:rPr>
        <w:t xml:space="preserve">gevaar bestaat voor beschadiging van </w:t>
      </w:r>
      <w:r w:rsidR="00B44B1D" w:rsidRPr="004E285D">
        <w:rPr>
          <w:rFonts w:eastAsia="Times New Roman" w:cstheme="minorHAnsi"/>
          <w:lang w:val="nl-NL" w:eastAsia="en-GB"/>
        </w:rPr>
        <w:t xml:space="preserve">in de aangrenzende vakken afgemeerde vaartuigen, </w:t>
      </w:r>
      <w:r w:rsidRPr="004E285D">
        <w:rPr>
          <w:rFonts w:eastAsia="Times New Roman" w:cstheme="minorHAnsi"/>
          <w:lang w:val="nl-NL" w:eastAsia="en-GB"/>
        </w:rPr>
        <w:t xml:space="preserve">palen of steigers (bijvoorbeeld doordat de vaartuigen vol water in de touwen gaan hangen) is de Stichting gerechtigd maatregelen te treffen ter voorkoming van (verdere) schade; de huurder verbeurt hierdoor een boete van Euro </w:t>
      </w:r>
      <w:r w:rsidR="00305280" w:rsidRPr="004E285D">
        <w:rPr>
          <w:rFonts w:eastAsia="Times New Roman" w:cstheme="minorHAnsi"/>
          <w:lang w:val="nl-NL" w:eastAsia="en-GB"/>
        </w:rPr>
        <w:t>15,00</w:t>
      </w:r>
      <w:r w:rsidRPr="004E285D">
        <w:rPr>
          <w:rFonts w:eastAsia="Times New Roman" w:cstheme="minorHAnsi"/>
          <w:lang w:val="nl-NL" w:eastAsia="en-GB"/>
        </w:rPr>
        <w:t xml:space="preserve">. </w:t>
      </w:r>
    </w:p>
    <w:p w14:paraId="557DDCE4" w14:textId="77777777" w:rsidR="00305280" w:rsidRPr="004E285D" w:rsidRDefault="00A01EBE" w:rsidP="00305280">
      <w:pPr>
        <w:spacing w:after="0" w:line="240" w:lineRule="auto"/>
        <w:rPr>
          <w:rFonts w:eastAsia="Times New Roman" w:cstheme="minorHAnsi"/>
          <w:lang w:val="nl-NL" w:eastAsia="en-GB"/>
        </w:rPr>
      </w:pPr>
      <w:r w:rsidRPr="004E285D">
        <w:rPr>
          <w:rFonts w:eastAsia="Times New Roman" w:cstheme="minorHAnsi"/>
          <w:lang w:val="nl-NL" w:eastAsia="en-GB"/>
        </w:rPr>
        <w:t>d. Het is niet toegestaan zaken</w:t>
      </w:r>
      <w:r w:rsidR="00305280" w:rsidRPr="004E285D">
        <w:rPr>
          <w:rFonts w:eastAsia="Times New Roman" w:cstheme="minorHAnsi"/>
          <w:lang w:val="nl-NL" w:eastAsia="en-GB"/>
        </w:rPr>
        <w:t xml:space="preserve"> </w:t>
      </w:r>
      <w:r w:rsidRPr="004E285D">
        <w:rPr>
          <w:rFonts w:eastAsia="Times New Roman" w:cstheme="minorHAnsi"/>
          <w:lang w:val="nl-NL" w:eastAsia="en-GB"/>
        </w:rPr>
        <w:t xml:space="preserve">op de steiger te plaatsen. </w:t>
      </w:r>
    </w:p>
    <w:p w14:paraId="588FFC48" w14:textId="3B9F221D" w:rsidR="00A01EBE" w:rsidRPr="004E285D" w:rsidRDefault="00A01EBE" w:rsidP="00B9608A">
      <w:pPr>
        <w:spacing w:after="0" w:line="240" w:lineRule="auto"/>
        <w:rPr>
          <w:rFonts w:eastAsia="Times New Roman" w:cstheme="minorHAnsi"/>
          <w:lang w:val="nl-NL" w:eastAsia="en-GB"/>
        </w:rPr>
      </w:pPr>
      <w:r w:rsidRPr="004E285D">
        <w:rPr>
          <w:rFonts w:eastAsia="Times New Roman" w:cstheme="minorHAnsi"/>
          <w:lang w:val="nl-NL" w:eastAsia="en-GB"/>
        </w:rPr>
        <w:t>e. Kinderen tot 12 jaar hebben zonder begeleiding van ouderen geen toegang tot de steigers.</w:t>
      </w:r>
    </w:p>
    <w:p w14:paraId="26CE2DC0" w14:textId="77777777" w:rsidR="00305280" w:rsidRPr="004E285D" w:rsidRDefault="00A01EBE" w:rsidP="00B9608A">
      <w:pPr>
        <w:spacing w:before="100" w:beforeAutospacing="1" w:after="0" w:line="240" w:lineRule="auto"/>
        <w:rPr>
          <w:rFonts w:eastAsia="Times New Roman" w:cstheme="minorHAnsi"/>
          <w:lang w:val="nl-NL" w:eastAsia="en-GB"/>
        </w:rPr>
      </w:pPr>
      <w:r w:rsidRPr="004E285D">
        <w:rPr>
          <w:rFonts w:eastAsia="Times New Roman" w:cstheme="minorHAnsi"/>
          <w:lang w:val="nl-NL" w:eastAsia="en-GB"/>
        </w:rPr>
        <w:t xml:space="preserve">5.9 Winterberging: </w:t>
      </w:r>
    </w:p>
    <w:p w14:paraId="4EBDDF30" w14:textId="4629BAEB" w:rsidR="00305280" w:rsidRPr="004E285D" w:rsidRDefault="00A01EBE" w:rsidP="00BB5854">
      <w:pPr>
        <w:spacing w:after="0" w:line="240" w:lineRule="auto"/>
        <w:rPr>
          <w:rFonts w:eastAsia="Times New Roman" w:cstheme="minorHAnsi"/>
          <w:lang w:val="nl-NL" w:eastAsia="en-GB"/>
        </w:rPr>
      </w:pPr>
      <w:r w:rsidRPr="004E285D">
        <w:rPr>
          <w:rFonts w:eastAsia="Times New Roman" w:cstheme="minorHAnsi"/>
          <w:lang w:val="nl-NL" w:eastAsia="en-GB"/>
        </w:rPr>
        <w:t xml:space="preserve">a. de huurder dient zijn vaartuig minimaal 20 centimeter boven het maaiveld te stallen in het door de Stichting aangewezen vak en deugdelijk (stormvast) te verankeren. Bij nalatigheid wordt een boete van Euro </w:t>
      </w:r>
      <w:r w:rsidR="00BB5854" w:rsidRPr="004E285D">
        <w:rPr>
          <w:rFonts w:eastAsia="Times New Roman" w:cstheme="minorHAnsi"/>
          <w:lang w:val="nl-NL" w:eastAsia="en-GB"/>
        </w:rPr>
        <w:t>15,00</w:t>
      </w:r>
      <w:r w:rsidRPr="004E285D">
        <w:rPr>
          <w:rFonts w:eastAsia="Times New Roman" w:cstheme="minorHAnsi"/>
          <w:lang w:val="nl-NL" w:eastAsia="en-GB"/>
        </w:rPr>
        <w:t xml:space="preserve"> in rekening gebracht. </w:t>
      </w:r>
    </w:p>
    <w:p w14:paraId="6528165E" w14:textId="062B6680" w:rsidR="00305280" w:rsidRPr="004E285D" w:rsidRDefault="00A01EBE" w:rsidP="00BB5854">
      <w:pPr>
        <w:spacing w:after="0" w:line="240" w:lineRule="auto"/>
        <w:rPr>
          <w:rFonts w:eastAsia="Times New Roman" w:cstheme="minorHAnsi"/>
          <w:lang w:val="nl-NL" w:eastAsia="en-GB"/>
        </w:rPr>
      </w:pPr>
      <w:r w:rsidRPr="004E285D">
        <w:rPr>
          <w:rFonts w:eastAsia="Times New Roman" w:cstheme="minorHAnsi"/>
          <w:lang w:val="nl-NL" w:eastAsia="en-GB"/>
        </w:rPr>
        <w:t xml:space="preserve">b. Het terrein van de winterberging is voor stalling opengesteld in de periode van 15 oktober tot en met 15 mei met de volgende openingstijden; periode </w:t>
      </w:r>
      <w:r w:rsidR="00BB5854" w:rsidRPr="004E285D">
        <w:rPr>
          <w:rFonts w:eastAsia="Times New Roman" w:cstheme="minorHAnsi"/>
          <w:lang w:val="nl-NL" w:eastAsia="en-GB"/>
        </w:rPr>
        <w:t xml:space="preserve">van </w:t>
      </w:r>
      <w:r w:rsidRPr="004E285D">
        <w:rPr>
          <w:rFonts w:eastAsia="Times New Roman" w:cstheme="minorHAnsi"/>
          <w:lang w:val="nl-NL" w:eastAsia="en-GB"/>
        </w:rPr>
        <w:t>15 oktober</w:t>
      </w:r>
      <w:r w:rsidR="00BB5854" w:rsidRPr="004E285D">
        <w:rPr>
          <w:rFonts w:eastAsia="Times New Roman" w:cstheme="minorHAnsi"/>
          <w:lang w:val="nl-NL" w:eastAsia="en-GB"/>
        </w:rPr>
        <w:t xml:space="preserve"> tot </w:t>
      </w:r>
      <w:r w:rsidRPr="004E285D">
        <w:rPr>
          <w:rFonts w:eastAsia="Times New Roman" w:cstheme="minorHAnsi"/>
          <w:lang w:val="nl-NL" w:eastAsia="en-GB"/>
        </w:rPr>
        <w:t xml:space="preserve">1 december op zaterdag en zondag van 10.00 tot 17.00 uur, periode 2 december tot 31 maart geheel gesloten, periode van 1 april tot 15 mei op zaterdag en zondag van 10.00 – 17.00 uur. </w:t>
      </w:r>
    </w:p>
    <w:p w14:paraId="4DEEFD7F" w14:textId="3302579A" w:rsidR="00305280" w:rsidRPr="004E285D" w:rsidRDefault="00A01EBE" w:rsidP="00B9608A">
      <w:pPr>
        <w:spacing w:after="0" w:line="240" w:lineRule="auto"/>
        <w:rPr>
          <w:rFonts w:eastAsia="Times New Roman" w:cstheme="minorHAnsi"/>
          <w:lang w:val="nl-NL" w:eastAsia="en-GB"/>
        </w:rPr>
      </w:pPr>
      <w:r w:rsidRPr="004E285D">
        <w:rPr>
          <w:rFonts w:eastAsia="Times New Roman" w:cstheme="minorHAnsi"/>
          <w:lang w:val="nl-NL" w:eastAsia="en-GB"/>
        </w:rPr>
        <w:t>c. Het is slechts toegestaan om één vaartuig in één vak te plaatsen. Plaatsing van het vaartuig op een boottrailer is toegestaan, mits ook deze deugdelijk verankerd wordt.</w:t>
      </w:r>
    </w:p>
    <w:p w14:paraId="647FD9CF" w14:textId="4A07E004" w:rsidR="00305280" w:rsidRPr="004E285D" w:rsidRDefault="00A01EBE" w:rsidP="00BB5854">
      <w:pPr>
        <w:spacing w:after="0" w:line="240" w:lineRule="auto"/>
        <w:rPr>
          <w:rFonts w:eastAsia="Times New Roman" w:cstheme="minorHAnsi"/>
          <w:lang w:val="nl-NL" w:eastAsia="en-GB"/>
        </w:rPr>
      </w:pPr>
      <w:r w:rsidRPr="004E285D">
        <w:rPr>
          <w:rFonts w:eastAsia="Times New Roman" w:cstheme="minorHAnsi"/>
          <w:lang w:val="nl-NL" w:eastAsia="en-GB"/>
        </w:rPr>
        <w:t xml:space="preserve"> d. Na het verwijderen van het vaartuig en in ieder geval aan het einde van de huurperiode dienen de materialen, die zijn gebruikt voor stalling en onderhoud, door de huurder te worden verwijderd. Bij het in gebreke blijven hiervan verbeurt de huurder een boete van Euro </w:t>
      </w:r>
      <w:r w:rsidR="00BB5854" w:rsidRPr="004E285D">
        <w:rPr>
          <w:rFonts w:eastAsia="Times New Roman" w:cstheme="minorHAnsi"/>
          <w:lang w:val="nl-NL" w:eastAsia="en-GB"/>
        </w:rPr>
        <w:t>15,00</w:t>
      </w:r>
      <w:r w:rsidRPr="004E285D">
        <w:rPr>
          <w:rFonts w:eastAsia="Times New Roman" w:cstheme="minorHAnsi"/>
          <w:lang w:val="nl-NL" w:eastAsia="en-GB"/>
        </w:rPr>
        <w:t xml:space="preserve">, terwijl tevens de kosten van afvoer en verwijdering door de Stichting in rekening gebracht worden. </w:t>
      </w:r>
    </w:p>
    <w:p w14:paraId="17D3D0E3" w14:textId="5EC1D594" w:rsidR="00305280" w:rsidRPr="004E285D" w:rsidRDefault="00A01EBE" w:rsidP="00BB5854">
      <w:pPr>
        <w:spacing w:after="0" w:line="240" w:lineRule="auto"/>
        <w:rPr>
          <w:rFonts w:eastAsia="Times New Roman" w:cstheme="minorHAnsi"/>
          <w:lang w:val="nl-NL" w:eastAsia="en-GB"/>
        </w:rPr>
      </w:pPr>
      <w:r w:rsidRPr="004E285D">
        <w:rPr>
          <w:rFonts w:eastAsia="Times New Roman" w:cstheme="minorHAnsi"/>
          <w:lang w:val="nl-NL" w:eastAsia="en-GB"/>
        </w:rPr>
        <w:t xml:space="preserve">e. Het gehuurde vak dient op 15 mei weer leeg aan de Stichting te worden opgeleverd. Indien de huurder zijn vaartuig op deze datum niet heeft verwijderd, is hij aan de Stichting een boete van Euro </w:t>
      </w:r>
      <w:r w:rsidR="00BB5854" w:rsidRPr="004E285D">
        <w:rPr>
          <w:rFonts w:eastAsia="Times New Roman" w:cstheme="minorHAnsi"/>
          <w:lang w:val="nl-NL" w:eastAsia="en-GB"/>
        </w:rPr>
        <w:t>15,00</w:t>
      </w:r>
      <w:r w:rsidRPr="004E285D">
        <w:rPr>
          <w:rFonts w:eastAsia="Times New Roman" w:cstheme="minorHAnsi"/>
          <w:lang w:val="nl-NL" w:eastAsia="en-GB"/>
        </w:rPr>
        <w:t xml:space="preserve"> verschuldigd, terwijl de Stichting gerechtigd is om het vaartuig van de huur der te verwijderen en elders op te slaan, alles op kosten van de huurder, terwijl overigens de bepalingen van paragraaf 6 overeenkomstige toepassing hebben. </w:t>
      </w:r>
    </w:p>
    <w:p w14:paraId="34016384" w14:textId="0A56A2AD" w:rsidR="00A01EBE" w:rsidRPr="004E285D" w:rsidRDefault="00A01EBE" w:rsidP="00B9608A">
      <w:pPr>
        <w:spacing w:after="0" w:line="240" w:lineRule="auto"/>
        <w:rPr>
          <w:rFonts w:eastAsia="Times New Roman" w:cstheme="minorHAnsi"/>
          <w:lang w:val="nl-NL" w:eastAsia="en-GB"/>
        </w:rPr>
      </w:pPr>
      <w:r w:rsidRPr="004E285D">
        <w:rPr>
          <w:rFonts w:eastAsia="Times New Roman" w:cstheme="minorHAnsi"/>
          <w:lang w:val="nl-NL" w:eastAsia="en-GB"/>
        </w:rPr>
        <w:t xml:space="preserve">f. In verband met de Milieuwetgeving is het verwijderen van oude teer - c.q. verflagen, het aanbrengen van nieuwe lagen alsmede het gebruik van afbijtmiddelen, olie etc. op de winterberging uitsluitend toegestaan als onder en naast het vaartuig de grond wordt afgedekt met zeil of plastic. Na afwerken van het vaartuig dienen verfresten, verfblikken, kwasten e.d. alsmede het gebruikt plastic of zeil meegenomen te worden. </w:t>
      </w:r>
    </w:p>
    <w:p w14:paraId="38AB6E00" w14:textId="51A51CC1" w:rsidR="004F5854" w:rsidRPr="004E285D" w:rsidRDefault="004F5854" w:rsidP="00B9608A">
      <w:pPr>
        <w:spacing w:after="0" w:line="240" w:lineRule="auto"/>
        <w:rPr>
          <w:rFonts w:eastAsia="Times New Roman" w:cstheme="minorHAnsi"/>
          <w:lang w:val="nl-NL" w:eastAsia="en-GB"/>
        </w:rPr>
      </w:pPr>
    </w:p>
    <w:p w14:paraId="4E716C78" w14:textId="1FC6AEF6" w:rsidR="004F5854" w:rsidRPr="004E285D" w:rsidRDefault="004F5854" w:rsidP="00B9608A">
      <w:pPr>
        <w:spacing w:after="0" w:line="240" w:lineRule="auto"/>
        <w:rPr>
          <w:rFonts w:eastAsia="Times New Roman" w:cstheme="minorHAnsi"/>
          <w:lang w:val="nl-NL" w:eastAsia="en-GB"/>
        </w:rPr>
      </w:pPr>
      <w:r w:rsidRPr="004E285D">
        <w:rPr>
          <w:rFonts w:eastAsia="Times New Roman" w:cstheme="minorHAnsi"/>
          <w:lang w:val="nl-NL" w:eastAsia="en-GB"/>
        </w:rPr>
        <w:lastRenderedPageBreak/>
        <w:t xml:space="preserve">5.10 In de hierna genoemde voorvallen zal de huurder schriftelijk op de hoogte </w:t>
      </w:r>
      <w:r w:rsidR="00DE4F46" w:rsidRPr="004E285D">
        <w:rPr>
          <w:rFonts w:eastAsia="Times New Roman" w:cstheme="minorHAnsi"/>
          <w:lang w:val="nl-NL" w:eastAsia="en-GB"/>
        </w:rPr>
        <w:t xml:space="preserve">worden </w:t>
      </w:r>
      <w:r w:rsidRPr="004E285D">
        <w:rPr>
          <w:rFonts w:eastAsia="Times New Roman" w:cstheme="minorHAnsi"/>
          <w:lang w:val="nl-NL" w:eastAsia="en-GB"/>
        </w:rPr>
        <w:t>gebracht/in gebreke gesteld worden</w:t>
      </w:r>
      <w:r w:rsidR="00DE4F46" w:rsidRPr="004E285D">
        <w:rPr>
          <w:rFonts w:eastAsia="Times New Roman" w:cstheme="minorHAnsi"/>
          <w:lang w:val="nl-NL" w:eastAsia="en-GB"/>
        </w:rPr>
        <w:t xml:space="preserve"> indien;</w:t>
      </w:r>
    </w:p>
    <w:p w14:paraId="0CFE173F" w14:textId="7E7501B8" w:rsidR="004F5854" w:rsidRPr="004E285D" w:rsidRDefault="00B9608A" w:rsidP="00B9608A">
      <w:pPr>
        <w:pStyle w:val="ListParagraph"/>
        <w:numPr>
          <w:ilvl w:val="0"/>
          <w:numId w:val="5"/>
        </w:numPr>
        <w:spacing w:after="0" w:line="240" w:lineRule="auto"/>
        <w:rPr>
          <w:rFonts w:eastAsia="Times New Roman" w:cstheme="minorHAnsi"/>
          <w:lang w:val="nl-NL" w:eastAsia="en-GB"/>
        </w:rPr>
      </w:pPr>
      <w:r w:rsidRPr="004E285D">
        <w:rPr>
          <w:rFonts w:eastAsia="Times New Roman" w:cstheme="minorHAnsi"/>
          <w:lang w:val="nl-NL" w:eastAsia="en-GB"/>
        </w:rPr>
        <w:t>Een</w:t>
      </w:r>
      <w:r w:rsidR="004F5854" w:rsidRPr="004E285D">
        <w:rPr>
          <w:rFonts w:eastAsia="Times New Roman" w:cstheme="minorHAnsi"/>
          <w:lang w:val="nl-NL" w:eastAsia="en-GB"/>
        </w:rPr>
        <w:t xml:space="preserve"> huurder zich niet </w:t>
      </w:r>
      <w:r w:rsidRPr="004E285D">
        <w:rPr>
          <w:rFonts w:eastAsia="Times New Roman" w:cstheme="minorHAnsi"/>
          <w:lang w:val="nl-NL" w:eastAsia="en-GB"/>
        </w:rPr>
        <w:t>houdt</w:t>
      </w:r>
      <w:r w:rsidR="004F5854" w:rsidRPr="004E285D">
        <w:rPr>
          <w:rFonts w:eastAsia="Times New Roman" w:cstheme="minorHAnsi"/>
          <w:lang w:val="nl-NL" w:eastAsia="en-GB"/>
        </w:rPr>
        <w:t xml:space="preserve"> aan de algemene voorwaarden</w:t>
      </w:r>
      <w:r w:rsidR="00DE4F46" w:rsidRPr="004E285D">
        <w:rPr>
          <w:rFonts w:eastAsia="Times New Roman" w:cstheme="minorHAnsi"/>
          <w:lang w:val="nl-NL" w:eastAsia="en-GB"/>
        </w:rPr>
        <w:t>,</w:t>
      </w:r>
      <w:r w:rsidR="004F5854" w:rsidRPr="004E285D">
        <w:rPr>
          <w:rFonts w:eastAsia="Times New Roman" w:cstheme="minorHAnsi"/>
          <w:lang w:val="nl-NL" w:eastAsia="en-GB"/>
        </w:rPr>
        <w:t xml:space="preserve"> </w:t>
      </w:r>
    </w:p>
    <w:p w14:paraId="3C7D4CB2" w14:textId="0EA8BB77" w:rsidR="004F5854" w:rsidRPr="004E285D" w:rsidRDefault="00B9608A" w:rsidP="00B9608A">
      <w:pPr>
        <w:pStyle w:val="ListParagraph"/>
        <w:numPr>
          <w:ilvl w:val="0"/>
          <w:numId w:val="5"/>
        </w:numPr>
        <w:spacing w:after="0" w:line="240" w:lineRule="auto"/>
        <w:rPr>
          <w:rFonts w:eastAsia="Times New Roman" w:cstheme="minorHAnsi"/>
          <w:lang w:val="nl-NL" w:eastAsia="en-GB"/>
        </w:rPr>
      </w:pPr>
      <w:r w:rsidRPr="004E285D">
        <w:rPr>
          <w:rFonts w:eastAsia="Times New Roman" w:cstheme="minorHAnsi"/>
          <w:lang w:val="nl-NL" w:eastAsia="en-GB"/>
        </w:rPr>
        <w:t>Het</w:t>
      </w:r>
      <w:r w:rsidR="004F5854" w:rsidRPr="004E285D">
        <w:rPr>
          <w:rFonts w:eastAsia="Times New Roman" w:cstheme="minorHAnsi"/>
          <w:lang w:val="nl-NL" w:eastAsia="en-GB"/>
        </w:rPr>
        <w:t xml:space="preserve"> vaartuig niet conform de afmeer instructies is afgemeerd</w:t>
      </w:r>
      <w:r w:rsidR="00DE4F46" w:rsidRPr="004E285D">
        <w:rPr>
          <w:rFonts w:eastAsia="Times New Roman" w:cstheme="minorHAnsi"/>
          <w:lang w:val="nl-NL" w:eastAsia="en-GB"/>
        </w:rPr>
        <w:t>,</w:t>
      </w:r>
    </w:p>
    <w:p w14:paraId="4E958722" w14:textId="7A2C736F" w:rsidR="004F5854" w:rsidRPr="004E285D" w:rsidRDefault="00B9608A" w:rsidP="00B9608A">
      <w:pPr>
        <w:pStyle w:val="ListParagraph"/>
        <w:numPr>
          <w:ilvl w:val="0"/>
          <w:numId w:val="5"/>
        </w:numPr>
        <w:spacing w:after="0" w:line="240" w:lineRule="auto"/>
        <w:rPr>
          <w:rFonts w:eastAsia="Times New Roman" w:cstheme="minorHAnsi"/>
          <w:lang w:val="nl-NL" w:eastAsia="en-GB"/>
        </w:rPr>
      </w:pPr>
      <w:r w:rsidRPr="004E285D">
        <w:rPr>
          <w:rFonts w:eastAsia="Times New Roman" w:cstheme="minorHAnsi"/>
          <w:lang w:val="nl-NL" w:eastAsia="en-GB"/>
        </w:rPr>
        <w:t>Er</w:t>
      </w:r>
      <w:r w:rsidR="004F5854" w:rsidRPr="004E285D">
        <w:rPr>
          <w:rFonts w:eastAsia="Times New Roman" w:cstheme="minorHAnsi"/>
          <w:lang w:val="nl-NL" w:eastAsia="en-GB"/>
        </w:rPr>
        <w:t xml:space="preserve"> losliggende rommel of vuil in de boot ligt</w:t>
      </w:r>
      <w:r w:rsidR="00DE4F46" w:rsidRPr="004E285D">
        <w:rPr>
          <w:rFonts w:eastAsia="Times New Roman" w:cstheme="minorHAnsi"/>
          <w:lang w:val="nl-NL" w:eastAsia="en-GB"/>
        </w:rPr>
        <w:t>,</w:t>
      </w:r>
    </w:p>
    <w:p w14:paraId="4080A706" w14:textId="165553CD" w:rsidR="00B9608A" w:rsidRPr="004E285D" w:rsidRDefault="00B9608A" w:rsidP="00B9608A">
      <w:pPr>
        <w:pStyle w:val="ListParagraph"/>
        <w:numPr>
          <w:ilvl w:val="0"/>
          <w:numId w:val="5"/>
        </w:numPr>
        <w:spacing w:after="0" w:line="240" w:lineRule="auto"/>
        <w:rPr>
          <w:rFonts w:eastAsia="Times New Roman" w:cstheme="minorHAnsi"/>
          <w:lang w:val="nl-NL" w:eastAsia="en-GB"/>
        </w:rPr>
      </w:pPr>
      <w:r w:rsidRPr="004E285D">
        <w:rPr>
          <w:rFonts w:eastAsia="Times New Roman" w:cstheme="minorHAnsi"/>
          <w:lang w:val="nl-NL" w:eastAsia="en-GB"/>
        </w:rPr>
        <w:t>Er</w:t>
      </w:r>
      <w:r w:rsidR="004F5854" w:rsidRPr="004E285D">
        <w:rPr>
          <w:rFonts w:eastAsia="Times New Roman" w:cstheme="minorHAnsi"/>
          <w:lang w:val="nl-NL" w:eastAsia="en-GB"/>
        </w:rPr>
        <w:t xml:space="preserve"> (mogelijke) chemicaliën lekkages zijn </w:t>
      </w:r>
    </w:p>
    <w:p w14:paraId="4CE34325" w14:textId="7834F6FA" w:rsidR="004F5854" w:rsidRPr="004E285D" w:rsidRDefault="004F5854" w:rsidP="00B9608A">
      <w:pPr>
        <w:pStyle w:val="ListParagraph"/>
        <w:numPr>
          <w:ilvl w:val="0"/>
          <w:numId w:val="5"/>
        </w:numPr>
        <w:spacing w:after="0" w:line="240" w:lineRule="auto"/>
        <w:rPr>
          <w:rFonts w:eastAsia="Times New Roman" w:cstheme="minorHAnsi"/>
          <w:lang w:val="nl-NL" w:eastAsia="en-GB"/>
        </w:rPr>
      </w:pPr>
      <w:r w:rsidRPr="004E285D">
        <w:rPr>
          <w:rFonts w:eastAsia="Times New Roman" w:cstheme="minorHAnsi"/>
          <w:lang w:val="nl-NL" w:eastAsia="en-GB"/>
        </w:rPr>
        <w:t xml:space="preserve">Uw vaartuig in een verkeerd vak </w:t>
      </w:r>
      <w:r w:rsidR="00B9608A" w:rsidRPr="004E285D">
        <w:rPr>
          <w:rFonts w:eastAsia="Times New Roman" w:cstheme="minorHAnsi"/>
          <w:lang w:val="nl-NL" w:eastAsia="en-GB"/>
        </w:rPr>
        <w:t xml:space="preserve">is </w:t>
      </w:r>
      <w:r w:rsidRPr="004E285D">
        <w:rPr>
          <w:rFonts w:eastAsia="Times New Roman" w:cstheme="minorHAnsi"/>
          <w:lang w:val="nl-NL" w:eastAsia="en-GB"/>
        </w:rPr>
        <w:t>afgemeerd</w:t>
      </w:r>
      <w:r w:rsidR="00DE4F46" w:rsidRPr="004E285D">
        <w:rPr>
          <w:rFonts w:eastAsia="Times New Roman" w:cstheme="minorHAnsi"/>
          <w:lang w:val="nl-NL" w:eastAsia="en-GB"/>
        </w:rPr>
        <w:t>,</w:t>
      </w:r>
      <w:r w:rsidRPr="004E285D">
        <w:rPr>
          <w:rFonts w:eastAsia="Times New Roman" w:cstheme="minorHAnsi"/>
          <w:lang w:val="nl-NL" w:eastAsia="en-GB"/>
        </w:rPr>
        <w:t xml:space="preserve"> </w:t>
      </w:r>
    </w:p>
    <w:p w14:paraId="4593D29C" w14:textId="627C974B" w:rsidR="004F5854" w:rsidRPr="004E285D" w:rsidRDefault="00B9608A" w:rsidP="00B9608A">
      <w:pPr>
        <w:pStyle w:val="ListParagraph"/>
        <w:numPr>
          <w:ilvl w:val="0"/>
          <w:numId w:val="5"/>
        </w:numPr>
        <w:spacing w:after="0" w:line="240" w:lineRule="auto"/>
        <w:rPr>
          <w:rFonts w:eastAsia="Times New Roman" w:cstheme="minorHAnsi"/>
          <w:lang w:val="nl-NL" w:eastAsia="en-GB"/>
        </w:rPr>
      </w:pPr>
      <w:r w:rsidRPr="004E285D">
        <w:rPr>
          <w:rFonts w:eastAsia="Times New Roman" w:cstheme="minorHAnsi"/>
          <w:lang w:val="nl-NL" w:eastAsia="en-GB"/>
        </w:rPr>
        <w:t>Uw</w:t>
      </w:r>
      <w:r w:rsidR="004F5854" w:rsidRPr="004E285D">
        <w:rPr>
          <w:rFonts w:eastAsia="Times New Roman" w:cstheme="minorHAnsi"/>
          <w:lang w:val="nl-NL" w:eastAsia="en-GB"/>
        </w:rPr>
        <w:t xml:space="preserve"> vaartuig niet is voorzien van deugdelijke touwen en/of kettingen</w:t>
      </w:r>
      <w:r w:rsidR="00DE4F46" w:rsidRPr="004E285D">
        <w:rPr>
          <w:rFonts w:eastAsia="Times New Roman" w:cstheme="minorHAnsi"/>
          <w:lang w:val="nl-NL" w:eastAsia="en-GB"/>
        </w:rPr>
        <w:t>,</w:t>
      </w:r>
    </w:p>
    <w:p w14:paraId="5303814A" w14:textId="60C4FE72" w:rsidR="004F5854" w:rsidRPr="004E285D" w:rsidRDefault="00B9608A" w:rsidP="00B9608A">
      <w:pPr>
        <w:pStyle w:val="ListParagraph"/>
        <w:numPr>
          <w:ilvl w:val="0"/>
          <w:numId w:val="5"/>
        </w:numPr>
        <w:spacing w:after="0" w:line="240" w:lineRule="auto"/>
        <w:rPr>
          <w:rFonts w:eastAsia="Times New Roman" w:cstheme="minorHAnsi"/>
          <w:lang w:val="nl-NL" w:eastAsia="en-GB"/>
        </w:rPr>
      </w:pPr>
      <w:r w:rsidRPr="004E285D">
        <w:rPr>
          <w:rFonts w:eastAsia="Times New Roman" w:cstheme="minorHAnsi"/>
          <w:lang w:val="nl-NL" w:eastAsia="en-GB"/>
        </w:rPr>
        <w:t>Uw</w:t>
      </w:r>
      <w:r w:rsidR="004F5854" w:rsidRPr="004E285D">
        <w:rPr>
          <w:rFonts w:eastAsia="Times New Roman" w:cstheme="minorHAnsi"/>
          <w:lang w:val="nl-NL" w:eastAsia="en-GB"/>
        </w:rPr>
        <w:t xml:space="preserve"> vaartuig in het aangrenzende vak kan drijven en mogelijk schade kan ontstaan aan de naast u afgemeerde vaartuigen</w:t>
      </w:r>
      <w:r w:rsidR="00DE4F46" w:rsidRPr="004E285D">
        <w:rPr>
          <w:rFonts w:eastAsia="Times New Roman" w:cstheme="minorHAnsi"/>
          <w:lang w:val="nl-NL" w:eastAsia="en-GB"/>
        </w:rPr>
        <w:t>,</w:t>
      </w:r>
    </w:p>
    <w:p w14:paraId="4883CCD3" w14:textId="00625254" w:rsidR="004F5854" w:rsidRPr="004E285D" w:rsidRDefault="00B9608A" w:rsidP="00B9608A">
      <w:pPr>
        <w:pStyle w:val="ListParagraph"/>
        <w:numPr>
          <w:ilvl w:val="0"/>
          <w:numId w:val="5"/>
        </w:numPr>
        <w:spacing w:after="0" w:line="240" w:lineRule="auto"/>
        <w:rPr>
          <w:rFonts w:eastAsia="Times New Roman" w:cstheme="minorHAnsi"/>
          <w:lang w:val="nl-NL" w:eastAsia="en-GB"/>
        </w:rPr>
      </w:pPr>
      <w:r w:rsidRPr="004E285D">
        <w:rPr>
          <w:rFonts w:eastAsia="Times New Roman" w:cstheme="minorHAnsi"/>
          <w:lang w:val="nl-NL" w:eastAsia="en-GB"/>
        </w:rPr>
        <w:t>Uw</w:t>
      </w:r>
      <w:r w:rsidR="004F5854" w:rsidRPr="004E285D">
        <w:rPr>
          <w:rFonts w:eastAsia="Times New Roman" w:cstheme="minorHAnsi"/>
          <w:lang w:val="nl-NL" w:eastAsia="en-GB"/>
        </w:rPr>
        <w:t xml:space="preserve"> vaartuig en/of motor tegen de steiger kan komen, en er schade kan ontstaan aan de steiger en aan het vaartuig en</w:t>
      </w:r>
      <w:r w:rsidR="00DE4F46" w:rsidRPr="004E285D">
        <w:rPr>
          <w:rFonts w:eastAsia="Times New Roman" w:cstheme="minorHAnsi"/>
          <w:lang w:val="nl-NL" w:eastAsia="en-GB"/>
        </w:rPr>
        <w:t>/of motor,</w:t>
      </w:r>
    </w:p>
    <w:p w14:paraId="0355856F" w14:textId="56FD1E1B" w:rsidR="004F5854" w:rsidRPr="004E285D" w:rsidRDefault="00B9608A" w:rsidP="00B9608A">
      <w:pPr>
        <w:pStyle w:val="ListParagraph"/>
        <w:numPr>
          <w:ilvl w:val="0"/>
          <w:numId w:val="5"/>
        </w:numPr>
        <w:spacing w:after="0" w:line="240" w:lineRule="auto"/>
        <w:rPr>
          <w:rFonts w:eastAsia="Times New Roman" w:cstheme="minorHAnsi"/>
          <w:lang w:val="nl-NL" w:eastAsia="en-GB"/>
        </w:rPr>
      </w:pPr>
      <w:r w:rsidRPr="004E285D">
        <w:rPr>
          <w:rFonts w:eastAsia="Times New Roman" w:cstheme="minorHAnsi"/>
          <w:lang w:val="nl-NL" w:eastAsia="en-GB"/>
        </w:rPr>
        <w:t>De</w:t>
      </w:r>
      <w:r w:rsidR="004F5854" w:rsidRPr="004E285D">
        <w:rPr>
          <w:rFonts w:eastAsia="Times New Roman" w:cstheme="minorHAnsi"/>
          <w:lang w:val="nl-NL" w:eastAsia="en-GB"/>
        </w:rPr>
        <w:t xml:space="preserve"> afmeertouwen van uw vaartuig om de palen niet voorzien zijn van ruime lussen, dit belemmerd</w:t>
      </w:r>
      <w:r w:rsidR="00DE4F46" w:rsidRPr="004E285D">
        <w:rPr>
          <w:rFonts w:eastAsia="Times New Roman" w:cstheme="minorHAnsi"/>
          <w:lang w:val="nl-NL" w:eastAsia="en-GB"/>
        </w:rPr>
        <w:t xml:space="preserve"> uw buurman bij het uitvaren,</w:t>
      </w:r>
    </w:p>
    <w:p w14:paraId="4D6005C8" w14:textId="750D5004" w:rsidR="004F5854" w:rsidRPr="004E285D" w:rsidRDefault="00B9608A" w:rsidP="00B9608A">
      <w:pPr>
        <w:pStyle w:val="ListParagraph"/>
        <w:numPr>
          <w:ilvl w:val="0"/>
          <w:numId w:val="5"/>
        </w:numPr>
        <w:spacing w:after="0" w:line="240" w:lineRule="auto"/>
        <w:rPr>
          <w:rFonts w:eastAsia="Times New Roman" w:cstheme="minorHAnsi"/>
          <w:lang w:val="nl-NL" w:eastAsia="en-GB"/>
        </w:rPr>
      </w:pPr>
      <w:r w:rsidRPr="004E285D">
        <w:rPr>
          <w:rFonts w:eastAsia="Times New Roman" w:cstheme="minorHAnsi"/>
          <w:lang w:val="nl-NL" w:eastAsia="en-GB"/>
        </w:rPr>
        <w:t>Uw</w:t>
      </w:r>
      <w:r w:rsidR="004F5854" w:rsidRPr="004E285D">
        <w:rPr>
          <w:rFonts w:eastAsia="Times New Roman" w:cstheme="minorHAnsi"/>
          <w:lang w:val="nl-NL" w:eastAsia="en-GB"/>
        </w:rPr>
        <w:t xml:space="preserve"> vaartuig in de touwen hangt en schade aan afmeerpalen en/of steiger kan veroorzaken, u dient per omgaande te hozen</w:t>
      </w:r>
      <w:r w:rsidR="00DE4F46" w:rsidRPr="004E285D">
        <w:rPr>
          <w:rFonts w:eastAsia="Times New Roman" w:cstheme="minorHAnsi"/>
          <w:lang w:val="nl-NL" w:eastAsia="en-GB"/>
        </w:rPr>
        <w:t>,</w:t>
      </w:r>
    </w:p>
    <w:p w14:paraId="77CA994E" w14:textId="1DB029CE" w:rsidR="004F5854" w:rsidRPr="004E285D" w:rsidRDefault="00B9608A" w:rsidP="00B9608A">
      <w:pPr>
        <w:pStyle w:val="ListParagraph"/>
        <w:numPr>
          <w:ilvl w:val="0"/>
          <w:numId w:val="5"/>
        </w:numPr>
        <w:spacing w:after="0" w:line="240" w:lineRule="auto"/>
        <w:rPr>
          <w:rFonts w:eastAsia="Times New Roman" w:cstheme="minorHAnsi"/>
          <w:lang w:val="nl-NL" w:eastAsia="en-GB"/>
        </w:rPr>
      </w:pPr>
      <w:r w:rsidRPr="004E285D">
        <w:rPr>
          <w:rFonts w:eastAsia="Times New Roman" w:cstheme="minorHAnsi"/>
          <w:lang w:val="nl-NL" w:eastAsia="en-GB"/>
        </w:rPr>
        <w:t>Het</w:t>
      </w:r>
      <w:r w:rsidR="004F5854" w:rsidRPr="004E285D">
        <w:rPr>
          <w:rFonts w:eastAsia="Times New Roman" w:cstheme="minorHAnsi"/>
          <w:lang w:val="nl-NL" w:eastAsia="en-GB"/>
        </w:rPr>
        <w:t xml:space="preserve"> afdekzeil of andere onderdelen van uw boot los of verwaaid zijn.</w:t>
      </w:r>
    </w:p>
    <w:p w14:paraId="0A4080C2" w14:textId="77777777" w:rsidR="00B9608A" w:rsidRPr="004E285D" w:rsidRDefault="00B9608A" w:rsidP="00B9608A">
      <w:pPr>
        <w:spacing w:after="0" w:line="240" w:lineRule="auto"/>
        <w:rPr>
          <w:rFonts w:eastAsia="Times New Roman" w:cstheme="minorHAnsi"/>
          <w:lang w:val="nl-NL" w:eastAsia="en-GB"/>
        </w:rPr>
      </w:pPr>
    </w:p>
    <w:p w14:paraId="149CFAC3" w14:textId="77777777" w:rsidR="00DE4F46" w:rsidRPr="004E285D" w:rsidRDefault="00DE4F46" w:rsidP="00B9608A">
      <w:pPr>
        <w:spacing w:after="0" w:line="240" w:lineRule="auto"/>
        <w:rPr>
          <w:rFonts w:eastAsia="Times New Roman" w:cstheme="minorHAnsi"/>
          <w:lang w:val="nl-NL" w:eastAsia="en-GB"/>
        </w:rPr>
      </w:pPr>
      <w:r w:rsidRPr="004E285D">
        <w:rPr>
          <w:rFonts w:eastAsia="Times New Roman" w:cstheme="minorHAnsi"/>
          <w:lang w:val="nl-NL" w:eastAsia="en-GB"/>
        </w:rPr>
        <w:t xml:space="preserve">Uiteraard is het de verantwoordelijkheid van de huurder om te zorgen dat bovenstaande situaties zich zo min mogelijk voordoen. </w:t>
      </w:r>
    </w:p>
    <w:p w14:paraId="5E1A99EB" w14:textId="69F7CB4E" w:rsidR="00DE4F46" w:rsidRPr="004E285D" w:rsidRDefault="00DE4F46" w:rsidP="00B9608A">
      <w:pPr>
        <w:spacing w:after="0" w:line="240" w:lineRule="auto"/>
        <w:rPr>
          <w:rFonts w:eastAsia="Times New Roman" w:cstheme="minorHAnsi"/>
          <w:lang w:val="nl-NL" w:eastAsia="en-GB"/>
        </w:rPr>
      </w:pPr>
      <w:r w:rsidRPr="004E285D">
        <w:rPr>
          <w:rFonts w:eastAsia="Times New Roman" w:cstheme="minorHAnsi"/>
          <w:lang w:val="nl-NL" w:eastAsia="en-GB"/>
        </w:rPr>
        <w:t>Bij de eerste constatering door een bestuurslid van een voorval zullen wij u schriftelijk informeren over het voorval. Mocht er binnen 3 weken na deze schriftelijke melding geen reactie geweest zijn vanuit de huurder en het probleem nog bestaan dan zal een 1e aanmaning verstuurd worden met een boete van 15 euro.</w:t>
      </w:r>
    </w:p>
    <w:p w14:paraId="3B0E9B40" w14:textId="1AC3B1E6" w:rsidR="00DE4F46" w:rsidRPr="004E285D" w:rsidRDefault="00DE4F46" w:rsidP="00B9608A">
      <w:pPr>
        <w:spacing w:after="0" w:line="240" w:lineRule="auto"/>
        <w:rPr>
          <w:rFonts w:eastAsia="Times New Roman" w:cstheme="minorHAnsi"/>
          <w:lang w:val="nl-NL" w:eastAsia="en-GB"/>
        </w:rPr>
      </w:pPr>
      <w:r w:rsidRPr="004E285D">
        <w:rPr>
          <w:rFonts w:eastAsia="Times New Roman" w:cstheme="minorHAnsi"/>
          <w:lang w:val="nl-NL" w:eastAsia="en-GB"/>
        </w:rPr>
        <w:t xml:space="preserve">Mocht er binnen </w:t>
      </w:r>
      <w:r w:rsidR="00B9608A" w:rsidRPr="004E285D">
        <w:rPr>
          <w:rFonts w:eastAsia="Times New Roman" w:cstheme="minorHAnsi"/>
          <w:lang w:val="nl-NL" w:eastAsia="en-GB"/>
        </w:rPr>
        <w:t xml:space="preserve">2 </w:t>
      </w:r>
      <w:r w:rsidRPr="004E285D">
        <w:rPr>
          <w:rFonts w:eastAsia="Times New Roman" w:cstheme="minorHAnsi"/>
          <w:lang w:val="nl-NL" w:eastAsia="en-GB"/>
        </w:rPr>
        <w:t>weken na deze 1e aanmaning nog geen reactie geweest zijn vanuit de huurder en het probleem nog bestaan dan zal een 2e aanmaning verstuurd worden met een boete van nogmaals 25 euro.</w:t>
      </w:r>
    </w:p>
    <w:p w14:paraId="06BEB179" w14:textId="07B48296" w:rsidR="00DE4F46" w:rsidRPr="004E285D" w:rsidRDefault="00DE4F46" w:rsidP="00B9608A">
      <w:pPr>
        <w:spacing w:after="0" w:line="240" w:lineRule="auto"/>
        <w:rPr>
          <w:rFonts w:eastAsia="Times New Roman" w:cstheme="minorHAnsi"/>
          <w:lang w:val="nl-NL" w:eastAsia="en-GB"/>
        </w:rPr>
      </w:pPr>
      <w:r w:rsidRPr="004E285D">
        <w:rPr>
          <w:rFonts w:eastAsia="Times New Roman" w:cstheme="minorHAnsi"/>
          <w:lang w:val="nl-NL" w:eastAsia="en-GB"/>
        </w:rPr>
        <w:t xml:space="preserve">Mocht er dan binnen </w:t>
      </w:r>
      <w:r w:rsidR="00B9608A" w:rsidRPr="004E285D">
        <w:rPr>
          <w:rFonts w:eastAsia="Times New Roman" w:cstheme="minorHAnsi"/>
          <w:lang w:val="nl-NL" w:eastAsia="en-GB"/>
        </w:rPr>
        <w:t xml:space="preserve">1 </w:t>
      </w:r>
      <w:r w:rsidRPr="004E285D">
        <w:rPr>
          <w:rFonts w:eastAsia="Times New Roman" w:cstheme="minorHAnsi"/>
          <w:lang w:val="nl-NL" w:eastAsia="en-GB"/>
        </w:rPr>
        <w:t xml:space="preserve">weken </w:t>
      </w:r>
      <w:r w:rsidR="00B44B1D" w:rsidRPr="004E285D">
        <w:rPr>
          <w:rFonts w:eastAsia="Times New Roman" w:cstheme="minorHAnsi"/>
          <w:lang w:val="nl-NL" w:eastAsia="en-GB"/>
        </w:rPr>
        <w:t xml:space="preserve">na deze 2e aanmaning </w:t>
      </w:r>
      <w:r w:rsidRPr="004E285D">
        <w:rPr>
          <w:rFonts w:eastAsia="Times New Roman" w:cstheme="minorHAnsi"/>
          <w:lang w:val="nl-NL" w:eastAsia="en-GB"/>
        </w:rPr>
        <w:t xml:space="preserve">nog geen reactie van de huurder zijn geweest dan </w:t>
      </w:r>
      <w:r w:rsidR="00B9608A" w:rsidRPr="004E285D">
        <w:rPr>
          <w:rFonts w:eastAsia="Times New Roman" w:cstheme="minorHAnsi"/>
          <w:lang w:val="nl-NL" w:eastAsia="en-GB"/>
        </w:rPr>
        <w:t>behouden wij ons het recht voor de desbetreffende huurder direct te royeren en hiervan op de hoogte te stellen</w:t>
      </w:r>
      <w:r w:rsidRPr="004E285D">
        <w:rPr>
          <w:rFonts w:eastAsia="Times New Roman" w:cstheme="minorHAnsi"/>
          <w:lang w:val="nl-NL" w:eastAsia="en-GB"/>
        </w:rPr>
        <w:t>.</w:t>
      </w:r>
    </w:p>
    <w:p w14:paraId="33026FE9" w14:textId="7F8C190E" w:rsidR="003540FE" w:rsidRPr="004E285D" w:rsidRDefault="003540FE" w:rsidP="00B9608A">
      <w:pPr>
        <w:spacing w:after="0" w:line="240" w:lineRule="auto"/>
        <w:rPr>
          <w:rFonts w:eastAsia="Times New Roman" w:cstheme="minorHAnsi"/>
          <w:lang w:val="nl-NL" w:eastAsia="en-GB"/>
        </w:rPr>
      </w:pPr>
    </w:p>
    <w:p w14:paraId="3CAA1F01" w14:textId="58A9B06C" w:rsidR="003540FE" w:rsidRPr="004E285D" w:rsidRDefault="003540FE" w:rsidP="00B9608A">
      <w:pPr>
        <w:spacing w:after="0" w:line="240" w:lineRule="auto"/>
        <w:rPr>
          <w:rFonts w:eastAsia="Times New Roman" w:cstheme="minorHAnsi"/>
          <w:lang w:val="nl-NL" w:eastAsia="en-GB"/>
        </w:rPr>
      </w:pPr>
      <w:r w:rsidRPr="004E285D">
        <w:rPr>
          <w:rFonts w:eastAsia="Times New Roman" w:cstheme="minorHAnsi"/>
          <w:lang w:val="nl-NL" w:eastAsia="en-GB"/>
        </w:rPr>
        <w:t>Indien de overeenkomst wordt ontbonden is de huurder verplicht om terstond</w:t>
      </w:r>
      <w:r w:rsidR="00187FD9" w:rsidRPr="004E285D">
        <w:rPr>
          <w:rFonts w:eastAsia="Times New Roman" w:cstheme="minorHAnsi"/>
          <w:lang w:val="nl-NL" w:eastAsia="en-GB"/>
        </w:rPr>
        <w:t>, uiterlijk binnen 4 weken</w:t>
      </w:r>
      <w:r w:rsidRPr="004E285D">
        <w:rPr>
          <w:rFonts w:eastAsia="Times New Roman" w:cstheme="minorHAnsi"/>
          <w:lang w:val="nl-NL" w:eastAsia="en-GB"/>
        </w:rPr>
        <w:t xml:space="preserve"> zijn vaartuig te verwijderen, bij in gebreke zal de verhuurder het vaartuig op kosten van de huurder laten afvoeren.</w:t>
      </w:r>
    </w:p>
    <w:p w14:paraId="5A7BE16F" w14:textId="77777777" w:rsidR="003540FE" w:rsidRPr="004E285D" w:rsidRDefault="003540FE" w:rsidP="00B9608A">
      <w:pPr>
        <w:spacing w:after="0" w:line="240" w:lineRule="auto"/>
        <w:rPr>
          <w:rFonts w:eastAsia="Times New Roman" w:cstheme="minorHAnsi"/>
          <w:lang w:val="nl-NL" w:eastAsia="en-GB"/>
        </w:rPr>
      </w:pPr>
    </w:p>
    <w:p w14:paraId="5AA459A5" w14:textId="667DAFB5" w:rsidR="004F5854" w:rsidRPr="004E285D" w:rsidRDefault="004F5854" w:rsidP="00B9608A">
      <w:pPr>
        <w:spacing w:after="0" w:line="240" w:lineRule="auto"/>
        <w:rPr>
          <w:rFonts w:eastAsia="Times New Roman" w:cstheme="minorHAnsi"/>
          <w:lang w:val="nl-NL" w:eastAsia="en-GB"/>
        </w:rPr>
      </w:pPr>
    </w:p>
    <w:p w14:paraId="34538AA2" w14:textId="77777777" w:rsidR="00A01EBE" w:rsidRPr="004E285D" w:rsidRDefault="00A01EBE" w:rsidP="00D75B80">
      <w:pPr>
        <w:pStyle w:val="Heading1"/>
        <w:rPr>
          <w:rFonts w:eastAsia="Times New Roman"/>
          <w:lang w:val="nl-NL" w:eastAsia="en-GB"/>
        </w:rPr>
      </w:pPr>
      <w:r w:rsidRPr="004E285D">
        <w:rPr>
          <w:rFonts w:eastAsia="Times New Roman"/>
          <w:lang w:val="nl-NL" w:eastAsia="en-GB"/>
        </w:rPr>
        <w:t xml:space="preserve">6. RETENTIERECHT </w:t>
      </w:r>
    </w:p>
    <w:p w14:paraId="03FA2DDD" w14:textId="77777777" w:rsidR="00A01EBE" w:rsidRPr="004E285D" w:rsidRDefault="00A01EBE" w:rsidP="00B9608A">
      <w:pPr>
        <w:spacing w:after="240" w:line="240" w:lineRule="auto"/>
        <w:rPr>
          <w:rFonts w:eastAsia="Times New Roman" w:cstheme="minorHAnsi"/>
          <w:lang w:val="nl-NL" w:eastAsia="en-GB"/>
        </w:rPr>
      </w:pPr>
      <w:r w:rsidRPr="004E285D">
        <w:rPr>
          <w:rFonts w:eastAsia="Times New Roman" w:cstheme="minorHAnsi"/>
          <w:lang w:val="nl-NL" w:eastAsia="en-GB"/>
        </w:rPr>
        <w:t xml:space="preserve">6.1 Indien de huurder in verzuim is, is de Stichting gerechtigd om het vaartuig van de huurder onder zich te houden, totdat de huurder het totaal aan de Stichting verschuldigde bedrag heeft voldaan. </w:t>
      </w:r>
    </w:p>
    <w:p w14:paraId="2FBE35ED" w14:textId="77777777" w:rsidR="00A01EBE" w:rsidRPr="004E285D" w:rsidRDefault="00A01EBE" w:rsidP="00D75B80">
      <w:pPr>
        <w:spacing w:before="100" w:beforeAutospacing="1" w:after="240" w:line="240" w:lineRule="auto"/>
        <w:rPr>
          <w:rFonts w:eastAsia="Times New Roman" w:cstheme="minorHAnsi"/>
          <w:lang w:val="nl-NL" w:eastAsia="en-GB"/>
        </w:rPr>
      </w:pPr>
      <w:r w:rsidRPr="004E285D">
        <w:rPr>
          <w:rFonts w:eastAsia="Times New Roman" w:cstheme="minorHAnsi"/>
          <w:lang w:val="nl-NL" w:eastAsia="en-GB"/>
        </w:rPr>
        <w:t xml:space="preserve">6.2 Indien de huurder zes maanden na de in art. 4 lid 6 bedoelde aangetekende brief de huursom, alsmede de hem in rekening gebrachte kosten niet heeft voldaan, dan wordt hij geacht zijn eigendom van het vaartuig prijs te geven, waarbij hij tevens aan de Stichting het recht verleent om het vaartuig te verkopen, teneinde uit de opbrengst de totale vordering van de Stichting te voldoen. Indien de opbrengst hoger is dan het beloop van de vordering, is de Stichting verplicht het batige saldo te doen toekomen aan de huurder. </w:t>
      </w:r>
    </w:p>
    <w:p w14:paraId="2F27993E" w14:textId="77777777" w:rsidR="00A01EBE" w:rsidRPr="004E285D" w:rsidRDefault="00A01EBE" w:rsidP="00D75B80">
      <w:pPr>
        <w:spacing w:before="100" w:beforeAutospacing="1" w:after="240" w:line="240" w:lineRule="auto"/>
        <w:rPr>
          <w:rFonts w:eastAsia="Times New Roman" w:cstheme="minorHAnsi"/>
          <w:lang w:val="nl-NL" w:eastAsia="en-GB"/>
        </w:rPr>
      </w:pPr>
      <w:r w:rsidRPr="004E285D">
        <w:rPr>
          <w:rFonts w:eastAsia="Times New Roman" w:cstheme="minorHAnsi"/>
          <w:lang w:val="nl-NL" w:eastAsia="en-GB"/>
        </w:rPr>
        <w:t xml:space="preserve">6.3 De Stichting zal pas van haar in voormeld artikellid bedoelde bevoegdheid gebruik maken, nadat de huurder hiervan door middel van een deurwaardersexploot op de hoogte is gebracht en nadat </w:t>
      </w:r>
      <w:r w:rsidRPr="004E285D">
        <w:rPr>
          <w:rFonts w:eastAsia="Times New Roman" w:cstheme="minorHAnsi"/>
          <w:lang w:val="nl-NL" w:eastAsia="en-GB"/>
        </w:rPr>
        <w:lastRenderedPageBreak/>
        <w:t xml:space="preserve">een termijn van minstens vier weken is verstreken sinds bedoeld exploot aan de huurder zal zijn betekend. </w:t>
      </w:r>
    </w:p>
    <w:p w14:paraId="1D2EB8B1" w14:textId="77777777" w:rsidR="00A01EBE" w:rsidRPr="004E285D" w:rsidRDefault="00A01EBE" w:rsidP="00D75B80">
      <w:pPr>
        <w:pStyle w:val="Heading1"/>
        <w:rPr>
          <w:rFonts w:eastAsia="Times New Roman"/>
          <w:lang w:val="nl-NL" w:eastAsia="en-GB"/>
        </w:rPr>
      </w:pPr>
      <w:r w:rsidRPr="004E285D">
        <w:rPr>
          <w:rFonts w:eastAsia="Times New Roman"/>
          <w:lang w:val="nl-NL" w:eastAsia="en-GB"/>
        </w:rPr>
        <w:t xml:space="preserve">7. TEKORTKOMINGEN </w:t>
      </w:r>
    </w:p>
    <w:p w14:paraId="2470179F" w14:textId="77777777" w:rsidR="00A01EBE" w:rsidRPr="004E285D" w:rsidRDefault="00A01EBE" w:rsidP="00B9608A">
      <w:pPr>
        <w:spacing w:after="240" w:line="240" w:lineRule="auto"/>
        <w:rPr>
          <w:rFonts w:eastAsia="Times New Roman" w:cstheme="minorHAnsi"/>
          <w:lang w:val="nl-NL" w:eastAsia="en-GB"/>
        </w:rPr>
      </w:pPr>
      <w:r w:rsidRPr="004E285D">
        <w:rPr>
          <w:rFonts w:eastAsia="Times New Roman" w:cstheme="minorHAnsi"/>
          <w:lang w:val="nl-NL" w:eastAsia="en-GB"/>
        </w:rPr>
        <w:t xml:space="preserve">7.1 Klachten met betrekking tot de uitvoering van de overeenkomst zullen ter kennis worden gebracht van de andere contractspartij. </w:t>
      </w:r>
    </w:p>
    <w:p w14:paraId="7B4706E0" w14:textId="2B558BDE" w:rsidR="00A01EBE" w:rsidRPr="004E285D" w:rsidRDefault="00A01EBE" w:rsidP="00D75B80">
      <w:pPr>
        <w:spacing w:before="100" w:beforeAutospacing="1" w:after="240" w:line="240" w:lineRule="auto"/>
        <w:rPr>
          <w:rFonts w:eastAsia="Times New Roman" w:cstheme="minorHAnsi"/>
          <w:lang w:val="nl-NL" w:eastAsia="en-GB"/>
        </w:rPr>
      </w:pPr>
      <w:r w:rsidRPr="004E285D">
        <w:rPr>
          <w:rFonts w:eastAsia="Times New Roman" w:cstheme="minorHAnsi"/>
          <w:lang w:val="nl-NL" w:eastAsia="en-GB"/>
        </w:rPr>
        <w:t xml:space="preserve">7.2 Een wezenlijke tekortkoming in de nakoming van de overeenkomst geeft de wederpartij van de tekortschietende partij het recht om de overeenkomst te ontbinden zonder rechtelijke tussenkomst, waarbij tevens schadevergoeding kan worden gevorderd. </w:t>
      </w:r>
    </w:p>
    <w:p w14:paraId="6EDFB097" w14:textId="4D2B7830" w:rsidR="00A01EBE" w:rsidRPr="004E285D" w:rsidRDefault="00A01EBE" w:rsidP="00D75B80">
      <w:pPr>
        <w:spacing w:before="100" w:beforeAutospacing="1" w:after="240" w:line="240" w:lineRule="auto"/>
        <w:rPr>
          <w:rFonts w:eastAsia="Times New Roman" w:cstheme="minorHAnsi"/>
          <w:lang w:val="nl-NL" w:eastAsia="en-GB"/>
        </w:rPr>
      </w:pPr>
      <w:r w:rsidRPr="004E285D">
        <w:rPr>
          <w:rFonts w:eastAsia="Times New Roman" w:cstheme="minorHAnsi"/>
          <w:lang w:val="nl-NL" w:eastAsia="en-GB"/>
        </w:rPr>
        <w:t xml:space="preserve">7.3 Onverminderd hetgeen in het vorige lid is bepaald, kan de wederpartij van de tekortschietende partij altijd nakoming van de overeenkomst vragen. </w:t>
      </w:r>
    </w:p>
    <w:p w14:paraId="16867C61" w14:textId="77777777" w:rsidR="00A01EBE" w:rsidRPr="004E285D" w:rsidRDefault="00A01EBE" w:rsidP="00D75B80">
      <w:pPr>
        <w:spacing w:before="100" w:beforeAutospacing="1" w:after="240" w:line="240" w:lineRule="auto"/>
        <w:rPr>
          <w:rFonts w:eastAsia="Times New Roman" w:cstheme="minorHAnsi"/>
          <w:lang w:val="nl-NL" w:eastAsia="en-GB"/>
        </w:rPr>
      </w:pPr>
      <w:r w:rsidRPr="004E285D">
        <w:rPr>
          <w:rFonts w:eastAsia="Times New Roman" w:cstheme="minorHAnsi"/>
          <w:lang w:val="nl-NL" w:eastAsia="en-GB"/>
        </w:rPr>
        <w:t xml:space="preserve">7.4 De Stichting kan de overeenkomst met een huurder ontbinden, wanneer deze zich niet aan één van de hierboven beschreven bepalingen houdt, ofwel anderszins de belangen van de Stichting schaadt (bijvoorbeeld met hoge snelheden varen tussen en rond de steiger complexen of het niet afsluiten van de </w:t>
      </w:r>
      <w:r w:rsidR="00BB5854" w:rsidRPr="004E285D">
        <w:rPr>
          <w:rFonts w:eastAsia="Times New Roman" w:cstheme="minorHAnsi"/>
          <w:lang w:val="nl-NL" w:eastAsia="en-GB"/>
        </w:rPr>
        <w:t>toegangspoorten)</w:t>
      </w:r>
      <w:r w:rsidRPr="004E285D">
        <w:rPr>
          <w:rFonts w:eastAsia="Times New Roman" w:cstheme="minorHAnsi"/>
          <w:lang w:val="nl-NL" w:eastAsia="en-GB"/>
        </w:rPr>
        <w:t xml:space="preserve">. Van deze voorgenomen ontbinding zal de huurder op de hoogte worden gebracht, waarbij hij zijn mogelijke bezwaren hiertegen op de eerstvolgende bestuursvergadering kenbaar zal kunnen maken. </w:t>
      </w:r>
    </w:p>
    <w:p w14:paraId="34301654" w14:textId="71B6D611" w:rsidR="003540FE" w:rsidRPr="004E285D" w:rsidRDefault="00A01EBE" w:rsidP="00D75B80">
      <w:pPr>
        <w:spacing w:before="100" w:beforeAutospacing="1" w:after="240" w:line="240" w:lineRule="auto"/>
        <w:rPr>
          <w:rFonts w:eastAsia="Times New Roman" w:cstheme="minorHAnsi"/>
          <w:lang w:val="nl-NL" w:eastAsia="en-GB"/>
        </w:rPr>
      </w:pPr>
      <w:r w:rsidRPr="004E285D">
        <w:rPr>
          <w:rFonts w:eastAsia="Times New Roman" w:cstheme="minorHAnsi"/>
          <w:lang w:val="nl-NL" w:eastAsia="en-GB"/>
        </w:rPr>
        <w:t xml:space="preserve">7.5 Indien de overeenkomst wordt ontbonden is de huurder verplicht om terstond zijn vaartuig te verwijderen, bij </w:t>
      </w:r>
      <w:r w:rsidR="00B9608A" w:rsidRPr="004E285D">
        <w:rPr>
          <w:rFonts w:eastAsia="Times New Roman" w:cstheme="minorHAnsi"/>
          <w:lang w:val="nl-NL" w:eastAsia="en-GB"/>
        </w:rPr>
        <w:t>in gebreke</w:t>
      </w:r>
      <w:r w:rsidRPr="004E285D">
        <w:rPr>
          <w:rFonts w:eastAsia="Times New Roman" w:cstheme="minorHAnsi"/>
          <w:lang w:val="nl-NL" w:eastAsia="en-GB"/>
        </w:rPr>
        <w:t xml:space="preserve"> </w:t>
      </w:r>
      <w:r w:rsidR="00BB5854" w:rsidRPr="004E285D">
        <w:rPr>
          <w:rFonts w:eastAsia="Times New Roman" w:cstheme="minorHAnsi"/>
          <w:lang w:val="nl-NL" w:eastAsia="en-GB"/>
        </w:rPr>
        <w:t>zal</w:t>
      </w:r>
      <w:r w:rsidRPr="004E285D">
        <w:rPr>
          <w:rFonts w:eastAsia="Times New Roman" w:cstheme="minorHAnsi"/>
          <w:lang w:val="nl-NL" w:eastAsia="en-GB"/>
        </w:rPr>
        <w:t xml:space="preserve"> de in paragraaf 6 gemelde </w:t>
      </w:r>
      <w:r w:rsidR="00B9608A" w:rsidRPr="004E285D">
        <w:rPr>
          <w:rFonts w:eastAsia="Times New Roman" w:cstheme="minorHAnsi"/>
          <w:lang w:val="nl-NL" w:eastAsia="en-GB"/>
        </w:rPr>
        <w:t xml:space="preserve">overeenkomstige </w:t>
      </w:r>
      <w:r w:rsidRPr="004E285D">
        <w:rPr>
          <w:rFonts w:eastAsia="Times New Roman" w:cstheme="minorHAnsi"/>
          <w:lang w:val="nl-NL" w:eastAsia="en-GB"/>
        </w:rPr>
        <w:t xml:space="preserve">bepalingen toepassing hebben. </w:t>
      </w:r>
    </w:p>
    <w:p w14:paraId="0E3F3819" w14:textId="77777777" w:rsidR="003540FE" w:rsidRPr="004E285D" w:rsidRDefault="003540FE" w:rsidP="00D75B80">
      <w:pPr>
        <w:spacing w:before="100" w:beforeAutospacing="1" w:after="240" w:line="240" w:lineRule="auto"/>
        <w:rPr>
          <w:rFonts w:eastAsia="Times New Roman" w:cstheme="minorHAnsi"/>
          <w:lang w:val="nl-NL" w:eastAsia="en-GB"/>
        </w:rPr>
      </w:pPr>
    </w:p>
    <w:p w14:paraId="029DA2A2" w14:textId="77777777" w:rsidR="00B9608A" w:rsidRPr="004E285D" w:rsidRDefault="00B9608A" w:rsidP="00D75B80">
      <w:pPr>
        <w:spacing w:before="100" w:beforeAutospacing="1" w:after="240" w:line="240" w:lineRule="auto"/>
        <w:rPr>
          <w:rFonts w:ascii="Times New Roman" w:eastAsia="Times New Roman" w:hAnsi="Times New Roman" w:cs="Times New Roman"/>
          <w:sz w:val="24"/>
          <w:szCs w:val="24"/>
          <w:lang w:val="nl-NL" w:eastAsia="en-GB"/>
        </w:rPr>
      </w:pPr>
    </w:p>
    <w:p w14:paraId="4327737D" w14:textId="77777777" w:rsidR="00B9608A" w:rsidRPr="004E285D" w:rsidRDefault="00B9608A" w:rsidP="00D75B80">
      <w:pPr>
        <w:spacing w:before="100" w:beforeAutospacing="1" w:after="240" w:line="240" w:lineRule="auto"/>
        <w:rPr>
          <w:rFonts w:ascii="Times New Roman" w:eastAsia="Times New Roman" w:hAnsi="Times New Roman" w:cs="Times New Roman"/>
          <w:sz w:val="24"/>
          <w:szCs w:val="24"/>
          <w:lang w:val="nl-NL" w:eastAsia="en-GB"/>
        </w:rPr>
      </w:pPr>
    </w:p>
    <w:p w14:paraId="4CF55044" w14:textId="77777777" w:rsidR="00B9608A" w:rsidRPr="004E285D" w:rsidRDefault="00B9608A" w:rsidP="00D75B80">
      <w:pPr>
        <w:spacing w:before="100" w:beforeAutospacing="1" w:after="240" w:line="240" w:lineRule="auto"/>
        <w:rPr>
          <w:rFonts w:eastAsia="Times New Roman" w:cstheme="minorHAnsi"/>
          <w:lang w:val="nl-NL" w:eastAsia="en-GB"/>
        </w:rPr>
      </w:pPr>
    </w:p>
    <w:p w14:paraId="3987165E" w14:textId="77777777" w:rsidR="002D51B4" w:rsidRPr="004E285D" w:rsidRDefault="00A01EBE" w:rsidP="00D75B80">
      <w:pPr>
        <w:spacing w:before="100" w:beforeAutospacing="1" w:after="240" w:line="240" w:lineRule="auto"/>
        <w:contextualSpacing/>
        <w:rPr>
          <w:rFonts w:eastAsia="Times New Roman" w:cstheme="minorHAnsi"/>
          <w:lang w:val="nl-NL" w:eastAsia="en-GB"/>
        </w:rPr>
      </w:pPr>
      <w:r w:rsidRPr="004E285D">
        <w:rPr>
          <w:rFonts w:eastAsia="Times New Roman" w:cstheme="minorHAnsi"/>
          <w:lang w:val="nl-NL" w:eastAsia="en-GB"/>
        </w:rPr>
        <w:t>(Deze Algemene (huur) - voorwaarden werden door het bestuur vastgesteld in de vergadering van</w:t>
      </w:r>
    </w:p>
    <w:p w14:paraId="7FDE3AB2" w14:textId="3AF73A5F" w:rsidR="00A01EBE" w:rsidRPr="002D51B4" w:rsidRDefault="00A01EBE" w:rsidP="00D75B80">
      <w:pPr>
        <w:spacing w:before="100" w:beforeAutospacing="1" w:after="240" w:line="240" w:lineRule="auto"/>
        <w:contextualSpacing/>
        <w:rPr>
          <w:rFonts w:eastAsia="Times New Roman" w:cstheme="minorHAnsi"/>
          <w:lang w:val="nl-NL" w:eastAsia="en-GB"/>
        </w:rPr>
      </w:pPr>
      <w:r w:rsidRPr="004E285D">
        <w:rPr>
          <w:rFonts w:eastAsia="Times New Roman" w:cstheme="minorHAnsi"/>
          <w:lang w:val="nl-NL" w:eastAsia="en-GB"/>
        </w:rPr>
        <w:t xml:space="preserve"> </w:t>
      </w:r>
      <w:r w:rsidR="00EA7275" w:rsidRPr="004E285D">
        <w:rPr>
          <w:rFonts w:eastAsia="Times New Roman" w:cstheme="minorHAnsi"/>
          <w:lang w:val="nl-NL" w:eastAsia="en-GB"/>
        </w:rPr>
        <w:t>30 Maart 2020</w:t>
      </w:r>
      <w:r w:rsidRPr="004E285D">
        <w:rPr>
          <w:rFonts w:eastAsia="Times New Roman" w:cstheme="minorHAnsi"/>
          <w:lang w:val="nl-NL" w:eastAsia="en-GB"/>
        </w:rPr>
        <w:t>).</w:t>
      </w:r>
      <w:bookmarkStart w:id="0" w:name="_GoBack"/>
      <w:bookmarkEnd w:id="0"/>
      <w:r w:rsidRPr="002D51B4">
        <w:rPr>
          <w:rFonts w:eastAsia="Times New Roman" w:cstheme="minorHAnsi"/>
          <w:lang w:val="nl-NL" w:eastAsia="en-GB"/>
        </w:rPr>
        <w:t xml:space="preserve"> </w:t>
      </w:r>
    </w:p>
    <w:p w14:paraId="0B7EBAD3" w14:textId="77777777" w:rsidR="009F367A" w:rsidRPr="00A01EBE" w:rsidRDefault="009F367A" w:rsidP="00D75B80">
      <w:pPr>
        <w:spacing w:after="240" w:line="240" w:lineRule="auto"/>
        <w:rPr>
          <w:lang w:val="nl-NL"/>
        </w:rPr>
      </w:pPr>
    </w:p>
    <w:sectPr w:rsidR="009F367A" w:rsidRPr="00A01EB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324DC8"/>
    <w:multiLevelType w:val="hybridMultilevel"/>
    <w:tmpl w:val="6F2ED25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9FC6B87"/>
    <w:multiLevelType w:val="hybridMultilevel"/>
    <w:tmpl w:val="D32A753E"/>
    <w:lvl w:ilvl="0" w:tplc="0809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43776833"/>
    <w:multiLevelType w:val="hybridMultilevel"/>
    <w:tmpl w:val="87EA8690"/>
    <w:lvl w:ilvl="0" w:tplc="04130001">
      <w:start w:val="1"/>
      <w:numFmt w:val="bullet"/>
      <w:lvlText w:val=""/>
      <w:lvlJc w:val="left"/>
      <w:pPr>
        <w:tabs>
          <w:tab w:val="num" w:pos="723"/>
        </w:tabs>
        <w:ind w:left="723" w:hanging="363"/>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E0D5D86"/>
    <w:multiLevelType w:val="hybridMultilevel"/>
    <w:tmpl w:val="63006FE6"/>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5F9C3A96"/>
    <w:multiLevelType w:val="hybridMultilevel"/>
    <w:tmpl w:val="B686AE6A"/>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EBE"/>
    <w:rsid w:val="000D3F95"/>
    <w:rsid w:val="000E54A9"/>
    <w:rsid w:val="000F0C51"/>
    <w:rsid w:val="00187FD9"/>
    <w:rsid w:val="001C5298"/>
    <w:rsid w:val="002728D3"/>
    <w:rsid w:val="002D51B4"/>
    <w:rsid w:val="00305280"/>
    <w:rsid w:val="003540FE"/>
    <w:rsid w:val="004A7AE2"/>
    <w:rsid w:val="004E285D"/>
    <w:rsid w:val="004F5854"/>
    <w:rsid w:val="00815028"/>
    <w:rsid w:val="009F367A"/>
    <w:rsid w:val="00A01EBE"/>
    <w:rsid w:val="00B44B1D"/>
    <w:rsid w:val="00B9608A"/>
    <w:rsid w:val="00BB5854"/>
    <w:rsid w:val="00D25971"/>
    <w:rsid w:val="00D75B80"/>
    <w:rsid w:val="00DE4F46"/>
    <w:rsid w:val="00E20F8F"/>
    <w:rsid w:val="00EA72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71575"/>
  <w15:chartTrackingRefBased/>
  <w15:docId w15:val="{1552A1BD-6A08-4D40-9D32-14646A73C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75B8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75B8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75B8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75B80"/>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D75B8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D75B80"/>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D75B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5B80"/>
    <w:rPr>
      <w:rFonts w:ascii="Segoe UI" w:hAnsi="Segoe UI" w:cs="Segoe UI"/>
      <w:sz w:val="18"/>
      <w:szCs w:val="18"/>
    </w:rPr>
  </w:style>
  <w:style w:type="paragraph" w:styleId="Revision">
    <w:name w:val="Revision"/>
    <w:hidden/>
    <w:uiPriority w:val="99"/>
    <w:semiHidden/>
    <w:rsid w:val="00D75B80"/>
    <w:pPr>
      <w:spacing w:after="0" w:line="240" w:lineRule="auto"/>
    </w:pPr>
  </w:style>
  <w:style w:type="character" w:styleId="CommentReference">
    <w:name w:val="annotation reference"/>
    <w:basedOn w:val="DefaultParagraphFont"/>
    <w:uiPriority w:val="99"/>
    <w:semiHidden/>
    <w:unhideWhenUsed/>
    <w:rsid w:val="00BB5854"/>
    <w:rPr>
      <w:sz w:val="16"/>
      <w:szCs w:val="16"/>
    </w:rPr>
  </w:style>
  <w:style w:type="paragraph" w:styleId="CommentText">
    <w:name w:val="annotation text"/>
    <w:basedOn w:val="Normal"/>
    <w:link w:val="CommentTextChar"/>
    <w:uiPriority w:val="99"/>
    <w:semiHidden/>
    <w:unhideWhenUsed/>
    <w:rsid w:val="00BB5854"/>
    <w:pPr>
      <w:spacing w:line="240" w:lineRule="auto"/>
    </w:pPr>
    <w:rPr>
      <w:sz w:val="20"/>
      <w:szCs w:val="20"/>
    </w:rPr>
  </w:style>
  <w:style w:type="character" w:customStyle="1" w:styleId="CommentTextChar">
    <w:name w:val="Comment Text Char"/>
    <w:basedOn w:val="DefaultParagraphFont"/>
    <w:link w:val="CommentText"/>
    <w:uiPriority w:val="99"/>
    <w:semiHidden/>
    <w:rsid w:val="00BB5854"/>
    <w:rPr>
      <w:sz w:val="20"/>
      <w:szCs w:val="20"/>
    </w:rPr>
  </w:style>
  <w:style w:type="paragraph" w:styleId="CommentSubject">
    <w:name w:val="annotation subject"/>
    <w:basedOn w:val="CommentText"/>
    <w:next w:val="CommentText"/>
    <w:link w:val="CommentSubjectChar"/>
    <w:uiPriority w:val="99"/>
    <w:semiHidden/>
    <w:unhideWhenUsed/>
    <w:rsid w:val="00BB5854"/>
    <w:rPr>
      <w:b/>
      <w:bCs/>
    </w:rPr>
  </w:style>
  <w:style w:type="character" w:customStyle="1" w:styleId="CommentSubjectChar">
    <w:name w:val="Comment Subject Char"/>
    <w:basedOn w:val="CommentTextChar"/>
    <w:link w:val="CommentSubject"/>
    <w:uiPriority w:val="99"/>
    <w:semiHidden/>
    <w:rsid w:val="00BB5854"/>
    <w:rPr>
      <w:b/>
      <w:bCs/>
      <w:sz w:val="20"/>
      <w:szCs w:val="20"/>
    </w:rPr>
  </w:style>
  <w:style w:type="paragraph" w:styleId="ListParagraph">
    <w:name w:val="List Paragraph"/>
    <w:basedOn w:val="Normal"/>
    <w:uiPriority w:val="34"/>
    <w:qFormat/>
    <w:rsid w:val="00DE4F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2436061">
      <w:bodyDiv w:val="1"/>
      <w:marLeft w:val="0"/>
      <w:marRight w:val="0"/>
      <w:marTop w:val="0"/>
      <w:marBottom w:val="0"/>
      <w:divBdr>
        <w:top w:val="none" w:sz="0" w:space="0" w:color="auto"/>
        <w:left w:val="none" w:sz="0" w:space="0" w:color="auto"/>
        <w:bottom w:val="none" w:sz="0" w:space="0" w:color="auto"/>
        <w:right w:val="none" w:sz="0" w:space="0" w:color="auto"/>
      </w:divBdr>
      <w:divsChild>
        <w:div w:id="15275263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2043</Words>
  <Characters>11240</Characters>
  <Application>Microsoft Office Word</Application>
  <DocSecurity>0</DocSecurity>
  <Lines>93</Lines>
  <Paragraphs>26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 Pelgrim</dc:creator>
  <cp:keywords/>
  <dc:description/>
  <cp:lastModifiedBy>F Pelgrim</cp:lastModifiedBy>
  <cp:revision>2</cp:revision>
  <dcterms:created xsi:type="dcterms:W3CDTF">2020-03-07T07:04:00Z</dcterms:created>
  <dcterms:modified xsi:type="dcterms:W3CDTF">2020-03-07T07:04:00Z</dcterms:modified>
</cp:coreProperties>
</file>